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63" w:rsidRDefault="00DB3C63" w:rsidP="00DB3C63">
      <w:pPr>
        <w:jc w:val="center"/>
        <w:rPr>
          <w:b/>
          <w:i/>
          <w:sz w:val="28"/>
          <w:szCs w:val="28"/>
        </w:rPr>
      </w:pPr>
      <w:r w:rsidRPr="005533C3">
        <w:rPr>
          <w:b/>
          <w:i/>
          <w:sz w:val="28"/>
          <w:szCs w:val="28"/>
        </w:rPr>
        <w:t>ИТОГИ ПРОХОЖДЕНИЯ</w:t>
      </w:r>
      <w:r>
        <w:rPr>
          <w:b/>
          <w:i/>
          <w:sz w:val="28"/>
          <w:szCs w:val="28"/>
        </w:rPr>
        <w:t xml:space="preserve"> КУРСОВОЙ ПОДГОТОВКИ  педагогическими работниками ДОУ на 01.01.2016 года</w:t>
      </w:r>
    </w:p>
    <w:tbl>
      <w:tblPr>
        <w:tblpPr w:leftFromText="180" w:rightFromText="180" w:vertAnchor="text" w:horzAnchor="margin" w:tblpY="24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620"/>
        <w:gridCol w:w="1800"/>
        <w:gridCol w:w="1800"/>
        <w:gridCol w:w="1611"/>
        <w:gridCol w:w="1701"/>
        <w:gridCol w:w="1816"/>
      </w:tblGrid>
      <w:tr w:rsidR="00DB3C63" w:rsidRPr="00C73B37" w:rsidTr="00720D07">
        <w:trPr>
          <w:trHeight w:val="424"/>
        </w:trPr>
        <w:tc>
          <w:tcPr>
            <w:tcW w:w="675" w:type="dxa"/>
            <w:shd w:val="clear" w:color="auto" w:fill="auto"/>
          </w:tcPr>
          <w:p w:rsidR="00DB3C63" w:rsidRPr="00C73B37" w:rsidRDefault="00DB3C63" w:rsidP="00720D07">
            <w:pPr>
              <w:rPr>
                <w:b/>
                <w:sz w:val="18"/>
                <w:szCs w:val="18"/>
              </w:rPr>
            </w:pPr>
            <w:r w:rsidRPr="00C73B37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C73B37">
              <w:rPr>
                <w:b/>
                <w:sz w:val="18"/>
                <w:szCs w:val="18"/>
              </w:rPr>
              <w:t>п</w:t>
            </w:r>
            <w:proofErr w:type="gramEnd"/>
            <w:r w:rsidRPr="00C73B37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620" w:type="dxa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b/>
                <w:sz w:val="18"/>
                <w:szCs w:val="18"/>
              </w:rPr>
            </w:pPr>
            <w:r w:rsidRPr="00C73B37">
              <w:rPr>
                <w:b/>
                <w:sz w:val="18"/>
                <w:szCs w:val="18"/>
              </w:rPr>
              <w:t>ОУ</w:t>
            </w:r>
          </w:p>
        </w:tc>
        <w:tc>
          <w:tcPr>
            <w:tcW w:w="1800" w:type="dxa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ОО человек</w:t>
            </w:r>
          </w:p>
        </w:tc>
        <w:tc>
          <w:tcPr>
            <w:tcW w:w="1800" w:type="dxa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1611" w:type="dxa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1701" w:type="dxa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1816" w:type="dxa"/>
          </w:tcPr>
          <w:p w:rsidR="00DB3C63" w:rsidRDefault="00DB3C63" w:rsidP="00720D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</w:tr>
    </w:tbl>
    <w:p w:rsidR="00DB3C63" w:rsidRPr="00911842" w:rsidRDefault="00DB3C63" w:rsidP="00DB3C63">
      <w:pPr>
        <w:rPr>
          <w:vanish/>
        </w:rPr>
      </w:pPr>
    </w:p>
    <w:tbl>
      <w:tblPr>
        <w:tblpPr w:leftFromText="180" w:rightFromText="180" w:vertAnchor="text" w:horzAnchor="margin" w:tblpY="83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800"/>
        <w:gridCol w:w="1800"/>
        <w:gridCol w:w="1620"/>
        <w:gridCol w:w="1800"/>
        <w:gridCol w:w="1735"/>
      </w:tblGrid>
      <w:tr w:rsidR="00DB3C63" w:rsidRPr="00C73B37" w:rsidTr="00720D07">
        <w:tc>
          <w:tcPr>
            <w:tcW w:w="11023" w:type="dxa"/>
            <w:gridSpan w:val="7"/>
            <w:shd w:val="clear" w:color="auto" w:fill="auto"/>
          </w:tcPr>
          <w:p w:rsidR="00DB3C63" w:rsidRPr="00C73B37" w:rsidRDefault="00DB3C63" w:rsidP="00720D07">
            <w:pPr>
              <w:rPr>
                <w:i/>
                <w:sz w:val="18"/>
                <w:szCs w:val="18"/>
              </w:rPr>
            </w:pPr>
            <w:r w:rsidRPr="00C73B37">
              <w:rPr>
                <w:i/>
                <w:sz w:val="18"/>
                <w:szCs w:val="18"/>
              </w:rPr>
              <w:t>МДОУ</w:t>
            </w:r>
          </w:p>
        </w:tc>
      </w:tr>
      <w:tr w:rsidR="00DB3C63" w:rsidRPr="00C73B37" w:rsidTr="00720D07">
        <w:tc>
          <w:tcPr>
            <w:tcW w:w="648" w:type="dxa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 w:rsidRPr="00C73B37"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DB3C63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B3C63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35" w:type="dxa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DB3C63" w:rsidRPr="00C73B37" w:rsidTr="00720D07">
        <w:tc>
          <w:tcPr>
            <w:tcW w:w="648" w:type="dxa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 w:rsidRPr="00C73B37">
              <w:rPr>
                <w:sz w:val="18"/>
                <w:szCs w:val="18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800" w:type="dxa"/>
            <w:shd w:val="clear" w:color="auto" w:fill="auto"/>
          </w:tcPr>
          <w:p w:rsidR="00DB3C63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DB3C63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35" w:type="dxa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DB3C63" w:rsidRPr="00C73B37" w:rsidTr="00720D07">
        <w:tc>
          <w:tcPr>
            <w:tcW w:w="648" w:type="dxa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 w:rsidRPr="00C73B37">
              <w:rPr>
                <w:sz w:val="18"/>
                <w:szCs w:val="18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DB3C63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DB3C63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35" w:type="dxa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DB3C63" w:rsidRPr="00C73B37" w:rsidTr="00720D07">
        <w:tc>
          <w:tcPr>
            <w:tcW w:w="648" w:type="dxa"/>
            <w:shd w:val="clear" w:color="auto" w:fill="auto"/>
          </w:tcPr>
          <w:p w:rsidR="00DB3C63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DB3C63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00" w:type="dxa"/>
            <w:shd w:val="clear" w:color="auto" w:fill="auto"/>
          </w:tcPr>
          <w:p w:rsidR="00DB3C63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DB3C63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35" w:type="dxa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DB3C63" w:rsidRPr="00C73B37" w:rsidTr="00720D07">
        <w:tc>
          <w:tcPr>
            <w:tcW w:w="648" w:type="dxa"/>
            <w:shd w:val="clear" w:color="auto" w:fill="auto"/>
          </w:tcPr>
          <w:p w:rsidR="00DB3C63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DB3C63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DB3C63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800" w:type="dxa"/>
            <w:shd w:val="clear" w:color="auto" w:fill="auto"/>
          </w:tcPr>
          <w:p w:rsidR="00DB3C63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ведомственный</w:t>
            </w:r>
          </w:p>
        </w:tc>
        <w:tc>
          <w:tcPr>
            <w:tcW w:w="1620" w:type="dxa"/>
            <w:shd w:val="clear" w:color="auto" w:fill="auto"/>
          </w:tcPr>
          <w:p w:rsidR="00DB3C63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00" w:type="dxa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35" w:type="dxa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DB3C63" w:rsidRPr="00C73B37" w:rsidTr="00720D07">
        <w:tc>
          <w:tcPr>
            <w:tcW w:w="648" w:type="dxa"/>
            <w:shd w:val="clear" w:color="auto" w:fill="auto"/>
          </w:tcPr>
          <w:p w:rsidR="00DB3C63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DB3C63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DB3C63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:rsidR="00DB3C63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ведомственный</w:t>
            </w:r>
          </w:p>
        </w:tc>
        <w:tc>
          <w:tcPr>
            <w:tcW w:w="1620" w:type="dxa"/>
            <w:shd w:val="clear" w:color="auto" w:fill="auto"/>
          </w:tcPr>
          <w:p w:rsidR="00DB3C63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35" w:type="dxa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DB3C63" w:rsidRPr="00C73B37" w:rsidTr="00720D07">
        <w:tc>
          <w:tcPr>
            <w:tcW w:w="648" w:type="dxa"/>
            <w:shd w:val="clear" w:color="auto" w:fill="auto"/>
          </w:tcPr>
          <w:p w:rsidR="00DB3C63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 w:rsidRPr="00C73B37">
              <w:rPr>
                <w:sz w:val="18"/>
                <w:szCs w:val="18"/>
              </w:rPr>
              <w:t>11</w:t>
            </w:r>
          </w:p>
        </w:tc>
        <w:tc>
          <w:tcPr>
            <w:tcW w:w="1800" w:type="dxa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DB3C63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DB3C63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35" w:type="dxa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DB3C63" w:rsidRPr="00C73B37" w:rsidTr="00720D07">
        <w:tc>
          <w:tcPr>
            <w:tcW w:w="648" w:type="dxa"/>
            <w:shd w:val="clear" w:color="auto" w:fill="auto"/>
          </w:tcPr>
          <w:p w:rsidR="00DB3C63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 w:rsidRPr="00C73B37">
              <w:rPr>
                <w:sz w:val="18"/>
                <w:szCs w:val="18"/>
              </w:rPr>
              <w:t>24</w:t>
            </w:r>
          </w:p>
        </w:tc>
        <w:tc>
          <w:tcPr>
            <w:tcW w:w="1800" w:type="dxa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800" w:type="dxa"/>
            <w:shd w:val="clear" w:color="auto" w:fill="auto"/>
          </w:tcPr>
          <w:p w:rsidR="00DB3C63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DB3C63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35" w:type="dxa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DB3C63" w:rsidRPr="00C73B37" w:rsidTr="00720D07">
        <w:tc>
          <w:tcPr>
            <w:tcW w:w="648" w:type="dxa"/>
            <w:shd w:val="clear" w:color="auto" w:fill="auto"/>
          </w:tcPr>
          <w:p w:rsidR="00DB3C63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 w:rsidRPr="00C73B37">
              <w:rPr>
                <w:sz w:val="18"/>
                <w:szCs w:val="18"/>
              </w:rPr>
              <w:t>71</w:t>
            </w:r>
            <w:r>
              <w:rPr>
                <w:sz w:val="18"/>
                <w:szCs w:val="18"/>
              </w:rPr>
              <w:t>/10</w:t>
            </w:r>
          </w:p>
        </w:tc>
        <w:tc>
          <w:tcPr>
            <w:tcW w:w="1800" w:type="dxa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DB3C63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B3C63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35" w:type="dxa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DB3C63" w:rsidRPr="00C73B37" w:rsidTr="00720D07">
        <w:tc>
          <w:tcPr>
            <w:tcW w:w="648" w:type="dxa"/>
            <w:shd w:val="clear" w:color="auto" w:fill="auto"/>
          </w:tcPr>
          <w:p w:rsidR="00DB3C63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 w:rsidRPr="00C73B37">
              <w:rPr>
                <w:sz w:val="18"/>
                <w:szCs w:val="18"/>
              </w:rPr>
              <w:t>73</w:t>
            </w:r>
            <w:r>
              <w:rPr>
                <w:sz w:val="18"/>
                <w:szCs w:val="18"/>
              </w:rPr>
              <w:t>/13</w:t>
            </w:r>
          </w:p>
        </w:tc>
        <w:tc>
          <w:tcPr>
            <w:tcW w:w="1800" w:type="dxa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DB3C63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DB3C63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35" w:type="dxa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DB3C63" w:rsidRPr="00C73B37" w:rsidTr="00720D07">
        <w:tc>
          <w:tcPr>
            <w:tcW w:w="648" w:type="dxa"/>
            <w:shd w:val="clear" w:color="auto" w:fill="auto"/>
          </w:tcPr>
          <w:p w:rsidR="00DB3C63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20" w:type="dxa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 w:rsidRPr="00C73B37">
              <w:rPr>
                <w:sz w:val="18"/>
                <w:szCs w:val="18"/>
              </w:rPr>
              <w:t>74</w:t>
            </w:r>
            <w:r>
              <w:rPr>
                <w:sz w:val="18"/>
                <w:szCs w:val="18"/>
              </w:rPr>
              <w:t>/14</w:t>
            </w:r>
          </w:p>
        </w:tc>
        <w:tc>
          <w:tcPr>
            <w:tcW w:w="1800" w:type="dxa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00" w:type="dxa"/>
            <w:shd w:val="clear" w:color="auto" w:fill="auto"/>
          </w:tcPr>
          <w:p w:rsidR="00DB3C63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DB3C63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35" w:type="dxa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DB3C63" w:rsidRPr="00C73B37" w:rsidTr="00720D07">
        <w:tc>
          <w:tcPr>
            <w:tcW w:w="648" w:type="dxa"/>
            <w:shd w:val="clear" w:color="auto" w:fill="auto"/>
          </w:tcPr>
          <w:p w:rsidR="00DB3C63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 w:rsidRPr="00C73B37">
              <w:rPr>
                <w:sz w:val="18"/>
                <w:szCs w:val="18"/>
              </w:rPr>
              <w:t>76</w:t>
            </w:r>
            <w:r>
              <w:rPr>
                <w:sz w:val="18"/>
                <w:szCs w:val="18"/>
              </w:rPr>
              <w:t>/16</w:t>
            </w:r>
          </w:p>
        </w:tc>
        <w:tc>
          <w:tcPr>
            <w:tcW w:w="1800" w:type="dxa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DB3C63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DB3C63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35" w:type="dxa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DB3C63" w:rsidRPr="00C73B37" w:rsidTr="00720D07">
        <w:tc>
          <w:tcPr>
            <w:tcW w:w="648" w:type="dxa"/>
            <w:shd w:val="clear" w:color="auto" w:fill="auto"/>
          </w:tcPr>
          <w:p w:rsidR="00DB3C63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 w:rsidRPr="00C73B37">
              <w:rPr>
                <w:sz w:val="18"/>
                <w:szCs w:val="18"/>
              </w:rPr>
              <w:t>78</w:t>
            </w:r>
            <w:r>
              <w:rPr>
                <w:sz w:val="18"/>
                <w:szCs w:val="18"/>
              </w:rPr>
              <w:t>/15</w:t>
            </w:r>
          </w:p>
        </w:tc>
        <w:tc>
          <w:tcPr>
            <w:tcW w:w="1800" w:type="dxa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DB3C63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DB3C63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35" w:type="dxa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DB3C63" w:rsidRPr="00C73B37" w:rsidTr="00720D07">
        <w:tc>
          <w:tcPr>
            <w:tcW w:w="648" w:type="dxa"/>
            <w:shd w:val="clear" w:color="auto" w:fill="auto"/>
          </w:tcPr>
          <w:p w:rsidR="00DB3C63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20" w:type="dxa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 w:rsidRPr="00C73B37">
              <w:rPr>
                <w:sz w:val="18"/>
                <w:szCs w:val="18"/>
              </w:rPr>
              <w:t>79</w:t>
            </w:r>
            <w:r>
              <w:rPr>
                <w:sz w:val="18"/>
                <w:szCs w:val="18"/>
              </w:rPr>
              <w:t>/9</w:t>
            </w:r>
          </w:p>
        </w:tc>
        <w:tc>
          <w:tcPr>
            <w:tcW w:w="1800" w:type="dxa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DB3C63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DB3C63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35" w:type="dxa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DB3C63" w:rsidRPr="00C73B37" w:rsidTr="00720D07">
        <w:tc>
          <w:tcPr>
            <w:tcW w:w="648" w:type="dxa"/>
            <w:shd w:val="clear" w:color="auto" w:fill="auto"/>
          </w:tcPr>
          <w:p w:rsidR="00DB3C63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 w:rsidRPr="00C73B37">
              <w:rPr>
                <w:sz w:val="18"/>
                <w:szCs w:val="18"/>
              </w:rPr>
              <w:t>81</w:t>
            </w:r>
            <w:r>
              <w:rPr>
                <w:sz w:val="18"/>
                <w:szCs w:val="18"/>
              </w:rPr>
              <w:t>/18</w:t>
            </w:r>
          </w:p>
        </w:tc>
        <w:tc>
          <w:tcPr>
            <w:tcW w:w="1800" w:type="dxa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00" w:type="dxa"/>
            <w:shd w:val="clear" w:color="auto" w:fill="auto"/>
          </w:tcPr>
          <w:p w:rsidR="00DB3C63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B3C63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35" w:type="dxa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DB3C63" w:rsidRPr="00C73B37" w:rsidTr="00720D07">
        <w:tc>
          <w:tcPr>
            <w:tcW w:w="648" w:type="dxa"/>
            <w:shd w:val="clear" w:color="auto" w:fill="auto"/>
          </w:tcPr>
          <w:p w:rsidR="00DB3C63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620" w:type="dxa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 w:rsidRPr="00C73B37">
              <w:rPr>
                <w:sz w:val="18"/>
                <w:szCs w:val="18"/>
              </w:rPr>
              <w:t>96</w:t>
            </w:r>
            <w:r>
              <w:rPr>
                <w:sz w:val="18"/>
                <w:szCs w:val="18"/>
              </w:rPr>
              <w:t>/17</w:t>
            </w:r>
          </w:p>
        </w:tc>
        <w:tc>
          <w:tcPr>
            <w:tcW w:w="1800" w:type="dxa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DB3C63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B3C63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35" w:type="dxa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B3C63" w:rsidRPr="00C73B37" w:rsidTr="00720D07">
        <w:tc>
          <w:tcPr>
            <w:tcW w:w="648" w:type="dxa"/>
            <w:shd w:val="clear" w:color="auto" w:fill="auto"/>
          </w:tcPr>
          <w:p w:rsidR="00DB3C63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620" w:type="dxa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 w:rsidRPr="00C73B37">
              <w:rPr>
                <w:sz w:val="18"/>
                <w:szCs w:val="18"/>
              </w:rPr>
              <w:t>122</w:t>
            </w:r>
            <w:r>
              <w:rPr>
                <w:sz w:val="18"/>
                <w:szCs w:val="18"/>
              </w:rPr>
              <w:t>/12</w:t>
            </w:r>
          </w:p>
        </w:tc>
        <w:tc>
          <w:tcPr>
            <w:tcW w:w="1800" w:type="dxa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800" w:type="dxa"/>
            <w:shd w:val="clear" w:color="auto" w:fill="auto"/>
          </w:tcPr>
          <w:p w:rsidR="00DB3C63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DB3C63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35" w:type="dxa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DB3C63" w:rsidRPr="00C73B37" w:rsidTr="00720D07">
        <w:tc>
          <w:tcPr>
            <w:tcW w:w="648" w:type="dxa"/>
            <w:shd w:val="clear" w:color="auto" w:fill="auto"/>
          </w:tcPr>
          <w:p w:rsidR="00DB3C63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620" w:type="dxa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 w:rsidRPr="00C73B37">
              <w:rPr>
                <w:sz w:val="18"/>
                <w:szCs w:val="18"/>
              </w:rPr>
              <w:t>136</w:t>
            </w:r>
            <w:r>
              <w:rPr>
                <w:sz w:val="18"/>
                <w:szCs w:val="18"/>
              </w:rPr>
              <w:t>/6</w:t>
            </w:r>
          </w:p>
        </w:tc>
        <w:tc>
          <w:tcPr>
            <w:tcW w:w="1800" w:type="dxa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800" w:type="dxa"/>
            <w:shd w:val="clear" w:color="auto" w:fill="auto"/>
          </w:tcPr>
          <w:p w:rsidR="00DB3C63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B3C63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00" w:type="dxa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35" w:type="dxa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DB3C63" w:rsidRPr="00C73B37" w:rsidTr="00720D07">
        <w:tc>
          <w:tcPr>
            <w:tcW w:w="648" w:type="dxa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620" w:type="dxa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 w:rsidRPr="00C73B37">
              <w:rPr>
                <w:sz w:val="18"/>
                <w:szCs w:val="18"/>
              </w:rPr>
              <w:t>138</w:t>
            </w:r>
            <w:r>
              <w:rPr>
                <w:sz w:val="18"/>
                <w:szCs w:val="18"/>
              </w:rPr>
              <w:t>/8</w:t>
            </w:r>
          </w:p>
        </w:tc>
        <w:tc>
          <w:tcPr>
            <w:tcW w:w="1800" w:type="dxa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800" w:type="dxa"/>
            <w:shd w:val="clear" w:color="auto" w:fill="auto"/>
          </w:tcPr>
          <w:p w:rsidR="00DB3C63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DB3C63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35" w:type="dxa"/>
          </w:tcPr>
          <w:p w:rsidR="00DB3C63" w:rsidRPr="00C73B37" w:rsidRDefault="00DB3C63" w:rsidP="00720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DB3C63" w:rsidRPr="00C73B37" w:rsidTr="00720D07">
        <w:tc>
          <w:tcPr>
            <w:tcW w:w="2268" w:type="dxa"/>
            <w:gridSpan w:val="2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b/>
                <w:sz w:val="28"/>
                <w:szCs w:val="28"/>
              </w:rPr>
            </w:pPr>
            <w:r w:rsidRPr="00C73B3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00" w:type="dxa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262</w:t>
            </w:r>
          </w:p>
        </w:tc>
        <w:tc>
          <w:tcPr>
            <w:tcW w:w="1800" w:type="dxa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620" w:type="dxa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</w:t>
            </w:r>
          </w:p>
        </w:tc>
        <w:tc>
          <w:tcPr>
            <w:tcW w:w="1800" w:type="dxa"/>
            <w:shd w:val="clear" w:color="auto" w:fill="auto"/>
          </w:tcPr>
          <w:p w:rsidR="00DB3C63" w:rsidRPr="00C73B37" w:rsidRDefault="00DB3C63" w:rsidP="00720D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1735" w:type="dxa"/>
          </w:tcPr>
          <w:p w:rsidR="00DB3C63" w:rsidRPr="00C73B37" w:rsidRDefault="00DB3C63" w:rsidP="00720D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</w:t>
            </w:r>
          </w:p>
        </w:tc>
      </w:tr>
    </w:tbl>
    <w:p w:rsidR="00DB3C63" w:rsidRDefault="00DB3C63" w:rsidP="00DB3C63">
      <w:pPr>
        <w:jc w:val="center"/>
        <w:rPr>
          <w:b/>
          <w:i/>
          <w:sz w:val="28"/>
          <w:szCs w:val="28"/>
        </w:rPr>
      </w:pPr>
    </w:p>
    <w:p w:rsidR="00DB3C63" w:rsidRPr="007B31AA" w:rsidRDefault="00DB3C63" w:rsidP="00DB3C63">
      <w:pPr>
        <w:jc w:val="center"/>
        <w:rPr>
          <w:b/>
          <w:i/>
          <w:sz w:val="28"/>
          <w:szCs w:val="28"/>
        </w:rPr>
        <w:sectPr w:rsidR="00DB3C63" w:rsidRPr="007B31AA" w:rsidSect="00B244DB">
          <w:pgSz w:w="11906" w:h="16838"/>
          <w:pgMar w:top="540" w:right="851" w:bottom="899" w:left="539" w:header="709" w:footer="709" w:gutter="0"/>
          <w:cols w:space="708"/>
          <w:docGrid w:linePitch="360"/>
        </w:sectPr>
      </w:pPr>
      <w:r>
        <w:rPr>
          <w:b/>
          <w:i/>
          <w:sz w:val="28"/>
          <w:szCs w:val="28"/>
        </w:rPr>
        <w:t>Видимо не учитывали тех, кто проходит обучение в ВУЗах или переподготовку.</w:t>
      </w:r>
    </w:p>
    <w:p w:rsidR="00C93224" w:rsidRDefault="00C93224" w:rsidP="00900465">
      <w:pPr>
        <w:tabs>
          <w:tab w:val="left" w:pos="3180"/>
        </w:tabs>
        <w:jc w:val="center"/>
        <w:rPr>
          <w:sz w:val="22"/>
          <w:szCs w:val="22"/>
        </w:rPr>
      </w:pPr>
      <w:bookmarkStart w:id="0" w:name="_GoBack"/>
      <w:bookmarkEnd w:id="0"/>
    </w:p>
    <w:p w:rsidR="00C93224" w:rsidRDefault="00C93224" w:rsidP="00900465">
      <w:pPr>
        <w:tabs>
          <w:tab w:val="left" w:pos="3180"/>
        </w:tabs>
        <w:jc w:val="center"/>
        <w:rPr>
          <w:sz w:val="22"/>
          <w:szCs w:val="22"/>
        </w:rPr>
      </w:pPr>
    </w:p>
    <w:p w:rsidR="00C93224" w:rsidRDefault="00C93224" w:rsidP="00311F87">
      <w:pPr>
        <w:tabs>
          <w:tab w:val="left" w:pos="3180"/>
        </w:tabs>
        <w:rPr>
          <w:sz w:val="22"/>
          <w:szCs w:val="22"/>
        </w:rPr>
      </w:pPr>
    </w:p>
    <w:p w:rsidR="00C93224" w:rsidRDefault="00C93224" w:rsidP="00900465">
      <w:pPr>
        <w:tabs>
          <w:tab w:val="left" w:pos="3180"/>
        </w:tabs>
        <w:jc w:val="center"/>
        <w:rPr>
          <w:sz w:val="22"/>
          <w:szCs w:val="22"/>
        </w:rPr>
      </w:pPr>
    </w:p>
    <w:p w:rsidR="00C93224" w:rsidRDefault="00C93224" w:rsidP="00C93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</w:t>
      </w:r>
    </w:p>
    <w:p w:rsidR="00C93224" w:rsidRDefault="00C93224" w:rsidP="00C93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курсовой </w:t>
      </w:r>
      <w:r w:rsidR="00233CB8">
        <w:rPr>
          <w:b/>
          <w:sz w:val="28"/>
          <w:szCs w:val="28"/>
        </w:rPr>
        <w:t xml:space="preserve">подготовки педагогических </w:t>
      </w:r>
      <w:r>
        <w:rPr>
          <w:b/>
          <w:sz w:val="28"/>
          <w:szCs w:val="28"/>
        </w:rPr>
        <w:t xml:space="preserve"> и руководящих работников ДОУ</w:t>
      </w:r>
      <w:r w:rsidRPr="00106F23">
        <w:rPr>
          <w:b/>
          <w:sz w:val="28"/>
          <w:szCs w:val="28"/>
        </w:rPr>
        <w:t xml:space="preserve"> </w:t>
      </w:r>
    </w:p>
    <w:p w:rsidR="00C93224" w:rsidRPr="00106F23" w:rsidRDefault="00C93224" w:rsidP="00C93224">
      <w:pPr>
        <w:jc w:val="center"/>
        <w:rPr>
          <w:b/>
          <w:sz w:val="28"/>
          <w:szCs w:val="28"/>
        </w:rPr>
      </w:pPr>
      <w:r w:rsidRPr="00106F23">
        <w:rPr>
          <w:b/>
          <w:sz w:val="28"/>
          <w:szCs w:val="28"/>
        </w:rPr>
        <w:t>в соответствии с Федеральными государственными образовательными стан</w:t>
      </w:r>
      <w:r>
        <w:rPr>
          <w:b/>
          <w:sz w:val="28"/>
          <w:szCs w:val="28"/>
        </w:rPr>
        <w:t xml:space="preserve">дартами дошкольного образования </w:t>
      </w:r>
      <w:r w:rsidRPr="00106F23">
        <w:rPr>
          <w:b/>
          <w:sz w:val="28"/>
          <w:szCs w:val="28"/>
        </w:rPr>
        <w:t xml:space="preserve">(далее ФГОС  </w:t>
      </w:r>
      <w:proofErr w:type="gramStart"/>
      <w:r w:rsidRPr="00106F23">
        <w:rPr>
          <w:b/>
          <w:sz w:val="28"/>
          <w:szCs w:val="28"/>
        </w:rPr>
        <w:t>ДО</w:t>
      </w:r>
      <w:proofErr w:type="gramEnd"/>
      <w:r w:rsidRPr="00106F23">
        <w:rPr>
          <w:b/>
          <w:sz w:val="28"/>
          <w:szCs w:val="28"/>
        </w:rPr>
        <w:t>)</w:t>
      </w:r>
    </w:p>
    <w:p w:rsidR="00C93224" w:rsidRDefault="00C93224" w:rsidP="00C93224">
      <w:pPr>
        <w:tabs>
          <w:tab w:val="left" w:pos="3180"/>
        </w:tabs>
        <w:jc w:val="center"/>
        <w:rPr>
          <w:b/>
          <w:sz w:val="28"/>
          <w:szCs w:val="28"/>
        </w:rPr>
      </w:pPr>
      <w:r w:rsidRPr="00106F23">
        <w:rPr>
          <w:b/>
          <w:sz w:val="28"/>
          <w:szCs w:val="28"/>
        </w:rPr>
        <w:t>в период с 01.01.2014 по 01.01.2016 г.</w:t>
      </w:r>
    </w:p>
    <w:p w:rsidR="00C93224" w:rsidRDefault="00C93224" w:rsidP="00C93224">
      <w:pPr>
        <w:tabs>
          <w:tab w:val="left" w:pos="3180"/>
        </w:tabs>
        <w:jc w:val="center"/>
        <w:rPr>
          <w:b/>
          <w:i/>
          <w:sz w:val="28"/>
          <w:szCs w:val="28"/>
        </w:rPr>
      </w:pPr>
    </w:p>
    <w:p w:rsidR="00C93224" w:rsidRDefault="00C93224" w:rsidP="00900465">
      <w:pPr>
        <w:tabs>
          <w:tab w:val="left" w:pos="3180"/>
        </w:tabs>
        <w:jc w:val="center"/>
        <w:rPr>
          <w:sz w:val="22"/>
          <w:szCs w:val="22"/>
        </w:rPr>
      </w:pPr>
    </w:p>
    <w:p w:rsidR="00C93224" w:rsidRPr="00106F23" w:rsidRDefault="00C93224" w:rsidP="00900465">
      <w:pPr>
        <w:tabs>
          <w:tab w:val="left" w:pos="3180"/>
        </w:tabs>
        <w:jc w:val="center"/>
        <w:rPr>
          <w:sz w:val="22"/>
          <w:szCs w:val="22"/>
        </w:rPr>
      </w:pPr>
    </w:p>
    <w:p w:rsidR="003C1CE4" w:rsidRDefault="00716D38" w:rsidP="0088363B">
      <w:pPr>
        <w:ind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93224">
        <w:rPr>
          <w:noProof/>
          <w:sz w:val="22"/>
          <w:szCs w:val="22"/>
          <w:lang w:eastAsia="ru-RU"/>
        </w:rPr>
        <w:drawing>
          <wp:inline distT="0" distB="0" distL="0" distR="0">
            <wp:extent cx="3385457" cy="3189514"/>
            <wp:effectExtent l="0" t="0" r="24765" b="1143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233CB8">
        <w:rPr>
          <w:sz w:val="22"/>
          <w:szCs w:val="22"/>
        </w:rPr>
        <w:t xml:space="preserve">  </w:t>
      </w:r>
      <w:r w:rsidR="0088363B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</w:t>
      </w:r>
      <w:r w:rsidR="008836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="00233CB8">
        <w:rPr>
          <w:sz w:val="22"/>
          <w:szCs w:val="22"/>
        </w:rPr>
        <w:t xml:space="preserve"> </w:t>
      </w:r>
      <w:r w:rsidR="0088363B">
        <w:rPr>
          <w:sz w:val="22"/>
          <w:szCs w:val="22"/>
        </w:rPr>
        <w:t xml:space="preserve">   </w:t>
      </w:r>
      <w:r w:rsidR="0088363B">
        <w:rPr>
          <w:noProof/>
          <w:sz w:val="22"/>
          <w:szCs w:val="22"/>
          <w:lang w:eastAsia="ru-RU"/>
        </w:rPr>
        <w:drawing>
          <wp:inline distT="0" distB="0" distL="0" distR="0">
            <wp:extent cx="5072743" cy="3200400"/>
            <wp:effectExtent l="0" t="0" r="1397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93224" w:rsidRDefault="00C93224" w:rsidP="00900465">
      <w:pPr>
        <w:jc w:val="center"/>
        <w:rPr>
          <w:sz w:val="22"/>
          <w:szCs w:val="22"/>
        </w:rPr>
      </w:pPr>
    </w:p>
    <w:p w:rsidR="00C93224" w:rsidRPr="00106F23" w:rsidRDefault="00C93224" w:rsidP="00900465">
      <w:pPr>
        <w:jc w:val="center"/>
        <w:rPr>
          <w:sz w:val="22"/>
          <w:szCs w:val="22"/>
        </w:rPr>
      </w:pPr>
    </w:p>
    <w:sectPr w:rsidR="00C93224" w:rsidRPr="00106F23" w:rsidSect="00716D38">
      <w:pgSz w:w="16838" w:h="11906" w:orient="landscape"/>
      <w:pgMar w:top="850" w:right="678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BB"/>
    <w:rsid w:val="00106F23"/>
    <w:rsid w:val="00227231"/>
    <w:rsid w:val="002333BB"/>
    <w:rsid w:val="00233CB8"/>
    <w:rsid w:val="00311F87"/>
    <w:rsid w:val="003C1CE4"/>
    <w:rsid w:val="006B76BE"/>
    <w:rsid w:val="00716D38"/>
    <w:rsid w:val="0088363B"/>
    <w:rsid w:val="00900465"/>
    <w:rsid w:val="00A25927"/>
    <w:rsid w:val="00C02098"/>
    <w:rsid w:val="00C93224"/>
    <w:rsid w:val="00D84948"/>
    <w:rsid w:val="00DB3C63"/>
    <w:rsid w:val="00FD6346"/>
    <w:rsid w:val="00FE09BD"/>
    <w:rsid w:val="00FE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B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FE09BD"/>
    <w:pPr>
      <w:jc w:val="center"/>
    </w:pPr>
    <w:rPr>
      <w:rFonts w:ascii="Arial" w:hAnsi="Arial"/>
      <w:b/>
      <w:spacing w:val="24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FE09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9BD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900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B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FE09BD"/>
    <w:pPr>
      <w:jc w:val="center"/>
    </w:pPr>
    <w:rPr>
      <w:rFonts w:ascii="Arial" w:hAnsi="Arial"/>
      <w:b/>
      <w:spacing w:val="24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FE09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9BD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900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277376786235054E-2"/>
          <c:y val="7.9771903512060982E-2"/>
          <c:w val="0.72652440184107425"/>
          <c:h val="0.7758242719660042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0.41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81774417206403072"/>
          <c:y val="0.27905418072740912"/>
          <c:w val="0.16837027280588029"/>
          <c:h val="0.1005224346956630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349282236161477E-2"/>
          <c:y val="4.4057617797775277E-2"/>
          <c:w val="0.77588844230676846"/>
          <c:h val="0.662800899887514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курсы на базе НИРО г. Нижний Новгород</c:v>
                </c:pt>
                <c:pt idx="1">
                  <c:v>курсы каскадной модели ( Володарский район)</c:v>
                </c:pt>
                <c:pt idx="2">
                  <c:v>дистанционные</c:v>
                </c:pt>
                <c:pt idx="3">
                  <c:v>обуч.в профес. и высших заведениях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</c:v>
                </c:pt>
                <c:pt idx="1">
                  <c:v>68</c:v>
                </c:pt>
                <c:pt idx="2">
                  <c:v>0</c:v>
                </c:pt>
                <c:pt idx="3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курсы на базе НИРО г. Нижний Новгород</c:v>
                </c:pt>
                <c:pt idx="1">
                  <c:v>курсы каскадной модели ( Володарский район)</c:v>
                </c:pt>
                <c:pt idx="2">
                  <c:v>дистанционные</c:v>
                </c:pt>
                <c:pt idx="3">
                  <c:v>обуч.в профес. и высших заведениях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35</c:v>
                </c:pt>
                <c:pt idx="1">
                  <c:v>73</c:v>
                </c:pt>
                <c:pt idx="2">
                  <c:v>14</c:v>
                </c:pt>
                <c:pt idx="3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курсы на базе НИРО г. Нижний Новгород</c:v>
                </c:pt>
                <c:pt idx="1">
                  <c:v>курсы каскадной модели ( Володарский район)</c:v>
                </c:pt>
                <c:pt idx="2">
                  <c:v>дистанционные</c:v>
                </c:pt>
                <c:pt idx="3">
                  <c:v>обуч.в профес. и высших заведениях</c:v>
                </c:pt>
              </c:strCache>
            </c:strRef>
          </c:cat>
          <c:val>
            <c:numRef>
              <c:f>Лист1!$D$2:$D$5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352640"/>
        <c:axId val="132358528"/>
      </c:barChart>
      <c:catAx>
        <c:axId val="132352640"/>
        <c:scaling>
          <c:orientation val="minMax"/>
        </c:scaling>
        <c:delete val="0"/>
        <c:axPos val="b"/>
        <c:majorTickMark val="out"/>
        <c:minorTickMark val="none"/>
        <c:tickLblPos val="nextTo"/>
        <c:crossAx val="132358528"/>
        <c:crosses val="autoZero"/>
        <c:auto val="1"/>
        <c:lblAlgn val="ctr"/>
        <c:lblOffset val="100"/>
        <c:noMultiLvlLbl val="0"/>
      </c:catAx>
      <c:valAx>
        <c:axId val="132358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352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7</cp:revision>
  <cp:lastPrinted>2016-02-17T10:06:00Z</cp:lastPrinted>
  <dcterms:created xsi:type="dcterms:W3CDTF">2016-03-02T08:54:00Z</dcterms:created>
  <dcterms:modified xsi:type="dcterms:W3CDTF">2016-03-17T06:46:00Z</dcterms:modified>
</cp:coreProperties>
</file>