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89" w:rsidRPr="0064298C" w:rsidRDefault="009D2A89" w:rsidP="009D2A89">
      <w:pPr>
        <w:ind w:firstLine="284"/>
        <w:jc w:val="center"/>
        <w:rPr>
          <w:rFonts w:ascii="Times New Roman" w:hAnsi="Times New Roman" w:cs="Times New Roman"/>
          <w:b/>
          <w:sz w:val="28"/>
          <w:szCs w:val="28"/>
        </w:rPr>
      </w:pPr>
      <w:r w:rsidRPr="0064298C">
        <w:rPr>
          <w:rFonts w:ascii="Times New Roman" w:hAnsi="Times New Roman" w:cs="Times New Roman"/>
          <w:noProof/>
          <w:sz w:val="28"/>
          <w:szCs w:val="28"/>
        </w:rPr>
        <w:drawing>
          <wp:inline distT="0" distB="0" distL="0" distR="0">
            <wp:extent cx="638175" cy="752475"/>
            <wp:effectExtent l="19050" t="0" r="952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srcRect/>
                    <a:stretch>
                      <a:fillRect/>
                    </a:stretch>
                  </pic:blipFill>
                  <pic:spPr bwMode="auto">
                    <a:xfrm>
                      <a:off x="0" y="0"/>
                      <a:ext cx="638175" cy="752475"/>
                    </a:xfrm>
                    <a:prstGeom prst="rect">
                      <a:avLst/>
                    </a:prstGeom>
                    <a:noFill/>
                    <a:ln w="9525">
                      <a:noFill/>
                      <a:miter lim="800000"/>
                      <a:headEnd/>
                      <a:tailEnd/>
                    </a:ln>
                  </pic:spPr>
                </pic:pic>
              </a:graphicData>
            </a:graphic>
          </wp:inline>
        </w:drawing>
      </w:r>
    </w:p>
    <w:p w:rsidR="009D2A89" w:rsidRPr="0064298C" w:rsidRDefault="009D2A89" w:rsidP="009D2A89">
      <w:pPr>
        <w:ind w:firstLine="284"/>
        <w:jc w:val="center"/>
        <w:rPr>
          <w:rFonts w:ascii="Times New Roman" w:hAnsi="Times New Roman" w:cs="Times New Roman"/>
          <w:b/>
          <w:sz w:val="28"/>
          <w:szCs w:val="28"/>
        </w:rPr>
      </w:pPr>
      <w:r w:rsidRPr="0064298C">
        <w:rPr>
          <w:rFonts w:ascii="Times New Roman" w:hAnsi="Times New Roman" w:cs="Times New Roman"/>
          <w:b/>
          <w:sz w:val="28"/>
          <w:szCs w:val="28"/>
        </w:rPr>
        <w:t>АДМИНИСТРАЦИЯ ВОЛОДАРСКОГО МУНИЦИПАЛЬНОГО РАЙОНА НИЖЕГОРОДСКОЙ ОБЛАСТИ</w:t>
      </w:r>
    </w:p>
    <w:p w:rsidR="009D2A89" w:rsidRPr="0064298C" w:rsidRDefault="009D2A89" w:rsidP="009D2A89">
      <w:pPr>
        <w:ind w:firstLine="284"/>
        <w:jc w:val="center"/>
        <w:rPr>
          <w:rFonts w:ascii="Times New Roman" w:hAnsi="Times New Roman" w:cs="Times New Roman"/>
          <w:b/>
          <w:sz w:val="28"/>
          <w:szCs w:val="28"/>
        </w:rPr>
      </w:pPr>
      <w:r w:rsidRPr="0064298C">
        <w:rPr>
          <w:rFonts w:ascii="Times New Roman" w:hAnsi="Times New Roman" w:cs="Times New Roman"/>
          <w:b/>
          <w:sz w:val="28"/>
          <w:szCs w:val="28"/>
        </w:rPr>
        <w:t>ПОСТАНОВЛЕНИЕ</w:t>
      </w:r>
    </w:p>
    <w:p w:rsidR="009D2A89" w:rsidRPr="0064298C" w:rsidRDefault="009D2A89" w:rsidP="009D2A89">
      <w:pPr>
        <w:ind w:firstLine="284"/>
        <w:jc w:val="center"/>
        <w:rPr>
          <w:rFonts w:ascii="Times New Roman" w:hAnsi="Times New Roman" w:cs="Times New Roman"/>
          <w:b/>
          <w:sz w:val="28"/>
          <w:szCs w:val="28"/>
        </w:rPr>
      </w:pPr>
    </w:p>
    <w:tbl>
      <w:tblPr>
        <w:tblW w:w="13236" w:type="dxa"/>
        <w:tblLook w:val="00A0"/>
      </w:tblPr>
      <w:tblGrid>
        <w:gridCol w:w="8472"/>
        <w:gridCol w:w="4764"/>
      </w:tblGrid>
      <w:tr w:rsidR="009D2A89" w:rsidRPr="0064298C" w:rsidTr="005E4297">
        <w:tc>
          <w:tcPr>
            <w:tcW w:w="8472" w:type="dxa"/>
          </w:tcPr>
          <w:p w:rsidR="009D2A89" w:rsidRPr="0064298C" w:rsidRDefault="009D2A89" w:rsidP="005E4297">
            <w:pPr>
              <w:ind w:firstLine="284"/>
              <w:rPr>
                <w:rFonts w:ascii="Times New Roman" w:hAnsi="Times New Roman" w:cs="Times New Roman"/>
                <w:b/>
                <w:sz w:val="28"/>
                <w:szCs w:val="28"/>
              </w:rPr>
            </w:pPr>
            <w:r>
              <w:rPr>
                <w:rFonts w:ascii="Times New Roman" w:hAnsi="Times New Roman" w:cs="Times New Roman"/>
                <w:sz w:val="28"/>
                <w:szCs w:val="28"/>
              </w:rPr>
              <w:t>от  21.05.2015</w:t>
            </w:r>
            <w:r w:rsidRPr="0064298C">
              <w:rPr>
                <w:rFonts w:ascii="Times New Roman" w:hAnsi="Times New Roman" w:cs="Times New Roman"/>
                <w:sz w:val="28"/>
                <w:szCs w:val="28"/>
              </w:rPr>
              <w:t>г.</w:t>
            </w:r>
          </w:p>
        </w:tc>
        <w:tc>
          <w:tcPr>
            <w:tcW w:w="4764" w:type="dxa"/>
          </w:tcPr>
          <w:p w:rsidR="009D2A89" w:rsidRPr="0064298C" w:rsidRDefault="009D2A89" w:rsidP="005E4297">
            <w:pPr>
              <w:rPr>
                <w:rFonts w:ascii="Times New Roman" w:hAnsi="Times New Roman" w:cs="Times New Roman"/>
                <w:sz w:val="28"/>
                <w:szCs w:val="28"/>
              </w:rPr>
            </w:pPr>
            <w:r>
              <w:rPr>
                <w:rFonts w:ascii="Times New Roman" w:hAnsi="Times New Roman" w:cs="Times New Roman"/>
                <w:sz w:val="28"/>
                <w:szCs w:val="28"/>
              </w:rPr>
              <w:t>№ 1100</w:t>
            </w:r>
          </w:p>
        </w:tc>
      </w:tr>
    </w:tbl>
    <w:p w:rsidR="009D2A89" w:rsidRDefault="009D2A89" w:rsidP="009D2A89">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64298C">
        <w:rPr>
          <w:rFonts w:ascii="Times New Roman" w:hAnsi="Times New Roman" w:cs="Times New Roman"/>
          <w:sz w:val="28"/>
          <w:szCs w:val="28"/>
        </w:rPr>
        <w:t xml:space="preserve"> внесении изменений в Постановление администрации Володарского муниципального района Нижегородской области от 27.10.2008 года № 512«Об утверждении  положения о системе  оплаты труда работников муниципальных образовательных организаций Володарского муниципального района Нижегородской области»</w:t>
      </w:r>
    </w:p>
    <w:p w:rsidR="009D2A89" w:rsidRPr="0064298C" w:rsidRDefault="009D2A89" w:rsidP="009D2A89">
      <w:pPr>
        <w:pStyle w:val="ConsPlusTitle"/>
        <w:jc w:val="center"/>
        <w:rPr>
          <w:rFonts w:ascii="Times New Roman" w:hAnsi="Times New Roman" w:cs="Times New Roman"/>
          <w:b w:val="0"/>
          <w:sz w:val="28"/>
          <w:szCs w:val="28"/>
        </w:rPr>
      </w:pPr>
    </w:p>
    <w:p w:rsidR="009D2A89" w:rsidRPr="0064298C" w:rsidRDefault="009D2A89" w:rsidP="009D2A89">
      <w:pPr>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В целях приведения в соответствие с действующим законодательством муниципальных правовых актов Володарского муниципального района, администрация Володарского муниципального района постановляет:</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bCs/>
          <w:sz w:val="28"/>
          <w:szCs w:val="28"/>
        </w:rPr>
        <w:t xml:space="preserve">1. внести в </w:t>
      </w:r>
      <w:r w:rsidRPr="0064298C">
        <w:rPr>
          <w:rFonts w:ascii="Times New Roman" w:hAnsi="Times New Roman" w:cs="Times New Roman"/>
          <w:sz w:val="28"/>
          <w:szCs w:val="28"/>
        </w:rPr>
        <w:t>Постановление администрации Володарского муниципального района Нижегородской области от 27.10.2008 года № 512 «Об утверждении  положения о системе  оплаты труда работников муниципальных образовательных организаций Володарского муниципального района Нижегородской области» следующие изменения: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1.2.наименование и текст постановления изложить в следующей редакции:</w:t>
      </w:r>
    </w:p>
    <w:p w:rsidR="009D2A89" w:rsidRPr="0064298C" w:rsidRDefault="009D2A89" w:rsidP="009D2A89">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«Об оплате труда работников 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и учреждений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w:t>
      </w:r>
    </w:p>
    <w:p w:rsidR="009D2A89" w:rsidRPr="0064298C" w:rsidRDefault="009D2A89" w:rsidP="009D2A89">
      <w:pPr>
        <w:autoSpaceDE w:val="0"/>
        <w:autoSpaceDN w:val="0"/>
        <w:adjustRightInd w:val="0"/>
        <w:spacing w:after="0" w:line="240" w:lineRule="auto"/>
        <w:ind w:firstLine="540"/>
        <w:jc w:val="center"/>
        <w:rPr>
          <w:rFonts w:ascii="Times New Roman" w:hAnsi="Times New Roman" w:cs="Times New Roman"/>
          <w:sz w:val="28"/>
          <w:szCs w:val="28"/>
        </w:rPr>
      </w:pPr>
    </w:p>
    <w:p w:rsidR="009D2A89" w:rsidRPr="0064298C" w:rsidRDefault="009D2A89" w:rsidP="009D2A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В соответствии с Трудовым кодексом Российской Федерации,   постановлением  Правительства  Нижегородской  области от 23 июля 2008 года № 296 "О введении  новых систем  оплаты  труда  работников  государственных бюджетных  учреждений Нижегородской  области" ,</w:t>
      </w:r>
      <w:r w:rsidRPr="0064298C">
        <w:rPr>
          <w:rFonts w:ascii="Times New Roman" w:hAnsi="Times New Roman" w:cs="Times New Roman"/>
          <w:bCs/>
          <w:color w:val="000000" w:themeColor="text1"/>
          <w:sz w:val="28"/>
          <w:szCs w:val="28"/>
        </w:rPr>
        <w:t xml:space="preserve"> Постановлением Правительства Нижегородской области от 15.10.2008 N 468 "Об оплате труда работников государственных образовательных учреждений Нижегородской области, а также иных государственных учреждений Нижегородской области, учредителем которых является министерство образования Нижегородской области",</w:t>
      </w:r>
      <w:r w:rsidRPr="0064298C">
        <w:rPr>
          <w:rFonts w:ascii="Times New Roman" w:hAnsi="Times New Roman" w:cs="Times New Roman"/>
          <w:color w:val="000000" w:themeColor="text1"/>
          <w:sz w:val="28"/>
          <w:szCs w:val="28"/>
        </w:rPr>
        <w:t xml:space="preserve"> администрация Володарского муниципального района</w:t>
      </w:r>
      <w:r w:rsidRPr="0064298C">
        <w:rPr>
          <w:rFonts w:ascii="Times New Roman" w:hAnsi="Times New Roman" w:cs="Times New Roman"/>
          <w:b/>
          <w:color w:val="000000" w:themeColor="text1"/>
          <w:sz w:val="28"/>
          <w:szCs w:val="28"/>
        </w:rPr>
        <w:t xml:space="preserve"> п</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с</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т</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н</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в</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л</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я</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е</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т</w:t>
      </w:r>
      <w:r>
        <w:rPr>
          <w:rFonts w:ascii="Times New Roman" w:hAnsi="Times New Roman" w:cs="Times New Roman"/>
          <w:b/>
          <w:color w:val="000000" w:themeColor="text1"/>
          <w:sz w:val="28"/>
          <w:szCs w:val="28"/>
        </w:rPr>
        <w:t xml:space="preserve"> </w:t>
      </w:r>
      <w:r w:rsidRPr="0064298C">
        <w:rPr>
          <w:rFonts w:ascii="Times New Roman" w:hAnsi="Times New Roman" w:cs="Times New Roman"/>
          <w:b/>
          <w:color w:val="000000" w:themeColor="text1"/>
          <w:sz w:val="28"/>
          <w:szCs w:val="28"/>
        </w:rPr>
        <w:t>:</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bCs/>
          <w:color w:val="000000" w:themeColor="text1"/>
          <w:sz w:val="28"/>
          <w:szCs w:val="28"/>
        </w:rPr>
      </w:pPr>
      <w:bookmarkStart w:id="0" w:name="Par1"/>
      <w:bookmarkEnd w:id="0"/>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1. Утвердить </w:t>
      </w:r>
      <w:hyperlink w:anchor="Par61" w:history="1">
        <w:r w:rsidRPr="0064298C">
          <w:rPr>
            <w:rFonts w:ascii="Times New Roman" w:hAnsi="Times New Roman" w:cs="Times New Roman"/>
            <w:color w:val="000000" w:themeColor="text1"/>
            <w:sz w:val="28"/>
            <w:szCs w:val="28"/>
          </w:rPr>
          <w:t>Положение</w:t>
        </w:r>
      </w:hyperlink>
      <w:r w:rsidRPr="0064298C">
        <w:rPr>
          <w:rFonts w:ascii="Times New Roman" w:hAnsi="Times New Roman" w:cs="Times New Roman"/>
          <w:color w:val="000000" w:themeColor="text1"/>
          <w:sz w:val="28"/>
          <w:szCs w:val="28"/>
        </w:rPr>
        <w:t xml:space="preserve"> об оплате труда работников 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и учреждений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 (приложение №1).</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1.1. Утвердить соответствие структуры фонда оплаты труда по общеобразовательным организациям следующему соотношению:</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не менее 60 процентов фонда оплаты труда учителей и не более 40 процентов фонда оплаты труда прочего персонала (учебно-вспомогательного, обслуживающего), включая прочий педагогический персонал (другие педагогические работники), для организаций, расположенных в сельской местности; </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-не менее 70 процентов фонда оплаты труда учителей и не более 30 процентов фонда оплаты труда прочего персонала для организаций, расположенных в городской местности.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bookmarkStart w:id="1" w:name="Par18"/>
      <w:bookmarkEnd w:id="1"/>
      <w:r w:rsidRPr="0064298C">
        <w:rPr>
          <w:rFonts w:ascii="Times New Roman" w:hAnsi="Times New Roman" w:cs="Times New Roman"/>
          <w:color w:val="000000" w:themeColor="text1"/>
          <w:sz w:val="28"/>
          <w:szCs w:val="28"/>
        </w:rPr>
        <w:t>1.2. Произвести с 1 января 2014 года увеличение на 12 процентов минимальных окладов по профессиональным квалификационным группам должностей педагогических работников муниципальных дошкольных образовательных организаций Володарского муниципального района.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1.3. Произвести с 1 января 2014 года увеличение на 12,3 процента должностных окладов педагогическим работникам муниципальных общеобразовательных организаций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Увеличение в соответствии с </w:t>
      </w:r>
      <w:hyperlink w:anchor="Par18" w:history="1">
        <w:r w:rsidRPr="0064298C">
          <w:rPr>
            <w:rFonts w:ascii="Times New Roman" w:hAnsi="Times New Roman" w:cs="Times New Roman"/>
            <w:color w:val="000000" w:themeColor="text1"/>
            <w:sz w:val="28"/>
            <w:szCs w:val="28"/>
          </w:rPr>
          <w:t>абзацем первым</w:t>
        </w:r>
      </w:hyperlink>
      <w:r w:rsidRPr="0064298C">
        <w:rPr>
          <w:rFonts w:ascii="Times New Roman" w:hAnsi="Times New Roman" w:cs="Times New Roman"/>
          <w:color w:val="000000" w:themeColor="text1"/>
          <w:sz w:val="28"/>
          <w:szCs w:val="28"/>
        </w:rPr>
        <w:t xml:space="preserve"> настоящего пункта учитывается при исчислении компенсационных и иных выплат, устанавливаемых в процентном отношении к должностному окладу.</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w:t>
      </w:r>
      <w:r w:rsidRPr="0064298C">
        <w:rPr>
          <w:rFonts w:ascii="Times New Roman" w:hAnsi="Times New Roman" w:cs="Times New Roman"/>
          <w:color w:val="000000" w:themeColor="text1"/>
          <w:sz w:val="28"/>
          <w:szCs w:val="28"/>
        </w:rPr>
        <w:t>. Произвести с 1 января 2014 года увеличение на 20 процентов минимальных окладов по профессиональным квалификационным группам должностей педагогических работников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bookmarkStart w:id="2" w:name="Par24"/>
      <w:bookmarkStart w:id="3" w:name="Par28"/>
      <w:bookmarkEnd w:id="2"/>
      <w:bookmarkEnd w:id="3"/>
      <w:r w:rsidRPr="0064298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Pr="0064298C">
        <w:rPr>
          <w:rFonts w:ascii="Times New Roman" w:hAnsi="Times New Roman" w:cs="Times New Roman"/>
          <w:color w:val="000000" w:themeColor="text1"/>
          <w:sz w:val="28"/>
          <w:szCs w:val="28"/>
        </w:rPr>
        <w:t>. Произвести с 1 января 2014 года увеличение на 14 процентов минимальных окладов по профессиональным квалификационным группам должностей медицинских и фармацевтических работников по должностям врачей муниципальных образовательных организаций Володарского муниципального района Нижегородской области, оплата труда которых производится в соответствии с условиями оплаты труда, установленными для данной категории работников соответствующей отрасли.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bookmarkStart w:id="4" w:name="Par29"/>
      <w:bookmarkEnd w:id="4"/>
      <w:r w:rsidRPr="0064298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64298C">
        <w:rPr>
          <w:rFonts w:ascii="Times New Roman" w:hAnsi="Times New Roman" w:cs="Times New Roman"/>
          <w:color w:val="000000" w:themeColor="text1"/>
          <w:sz w:val="28"/>
          <w:szCs w:val="28"/>
        </w:rPr>
        <w:t xml:space="preserve">. Произвести с 1 января 2014 года увеличение на 24 процента минимальных окладов по профессиональным квалификационным группам должностей медицинских и фармацевтических работников работникам, относящимся к среднему медицинскому персоналу, муниципальных образовательных организаций Володарского муниципального района Нижегородской области, оплата труда которых производится в соответствии с условиями оплаты труда, </w:t>
      </w:r>
      <w:r w:rsidRPr="0064298C">
        <w:rPr>
          <w:rFonts w:ascii="Times New Roman" w:hAnsi="Times New Roman" w:cs="Times New Roman"/>
          <w:color w:val="000000" w:themeColor="text1"/>
          <w:sz w:val="28"/>
          <w:szCs w:val="28"/>
        </w:rPr>
        <w:lastRenderedPageBreak/>
        <w:t>установленными для данной категории работников соответствующей отрасли.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7</w:t>
      </w:r>
      <w:r w:rsidRPr="0064298C">
        <w:rPr>
          <w:rFonts w:ascii="Times New Roman" w:hAnsi="Times New Roman" w:cs="Times New Roman"/>
          <w:color w:val="000000" w:themeColor="text1"/>
          <w:sz w:val="28"/>
          <w:szCs w:val="28"/>
        </w:rPr>
        <w:t xml:space="preserve">. Произвести с 1 октября 2014 года увеличение на 7 процентов минимальных окладов по профессиональным квалификационным группам должностей работников 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 Нижегородской области (за исключением работников, перечисленных в </w:t>
      </w:r>
      <w:hyperlink w:anchor="Par18" w:history="1">
        <w:r w:rsidRPr="0064298C">
          <w:rPr>
            <w:rFonts w:ascii="Times New Roman" w:hAnsi="Times New Roman" w:cs="Times New Roman"/>
            <w:color w:val="000000" w:themeColor="text1"/>
            <w:sz w:val="28"/>
            <w:szCs w:val="28"/>
          </w:rPr>
          <w:t>пунктах 1.2</w:t>
        </w:r>
      </w:hyperlink>
      <w:r w:rsidRPr="0064298C">
        <w:rPr>
          <w:rFonts w:ascii="Times New Roman" w:hAnsi="Times New Roman" w:cs="Times New Roman"/>
          <w:color w:val="000000" w:themeColor="text1"/>
          <w:sz w:val="28"/>
          <w:szCs w:val="28"/>
        </w:rPr>
        <w:t xml:space="preserve">-1.4  настоящего постановления и в </w:t>
      </w:r>
      <w:hyperlink w:anchor="Par2980" w:history="1">
        <w:r w:rsidRPr="0064298C">
          <w:rPr>
            <w:rFonts w:ascii="Times New Roman" w:hAnsi="Times New Roman" w:cs="Times New Roman"/>
            <w:color w:val="000000" w:themeColor="text1"/>
            <w:sz w:val="28"/>
            <w:szCs w:val="28"/>
          </w:rPr>
          <w:t>приложениях 6</w:t>
        </w:r>
      </w:hyperlink>
      <w:r w:rsidRPr="0064298C">
        <w:rPr>
          <w:rFonts w:ascii="Times New Roman" w:hAnsi="Times New Roman" w:cs="Times New Roman"/>
          <w:color w:val="000000" w:themeColor="text1"/>
          <w:sz w:val="28"/>
          <w:szCs w:val="28"/>
        </w:rPr>
        <w:t xml:space="preserve"> и </w:t>
      </w:r>
      <w:hyperlink w:anchor="Par3033" w:history="1">
        <w:r w:rsidRPr="0064298C">
          <w:rPr>
            <w:rFonts w:ascii="Times New Roman" w:hAnsi="Times New Roman" w:cs="Times New Roman"/>
            <w:color w:val="000000" w:themeColor="text1"/>
            <w:sz w:val="28"/>
            <w:szCs w:val="28"/>
          </w:rPr>
          <w:t>7</w:t>
        </w:r>
      </w:hyperlink>
      <w:r w:rsidRPr="0064298C">
        <w:rPr>
          <w:rFonts w:ascii="Times New Roman" w:hAnsi="Times New Roman" w:cs="Times New Roman"/>
          <w:color w:val="000000" w:themeColor="text1"/>
          <w:sz w:val="28"/>
          <w:szCs w:val="28"/>
        </w:rPr>
        <w:t xml:space="preserve"> к Положению).</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w:t>
      </w:r>
      <w:r w:rsidRPr="0064298C">
        <w:rPr>
          <w:rFonts w:ascii="Times New Roman" w:hAnsi="Times New Roman" w:cs="Times New Roman"/>
          <w:color w:val="000000" w:themeColor="text1"/>
          <w:sz w:val="28"/>
          <w:szCs w:val="28"/>
        </w:rPr>
        <w:t>. Оплату труда работников муниципальных образовательных организаций Володарского муниципального района Нижегородской области за счет средств субвенций из областного бюджета на исполнение полномочий в сфере общего образования производить в соответствии с  настоящим Положением.</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2. Признать утратившими силу следующие постановления администрации Володарского  муниципального района  от 14.02.2012 года № 328. «Об утверждении положения об оплате труда работников муниципальных учреждений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w:t>
      </w:r>
    </w:p>
    <w:p w:rsidR="009D2A89" w:rsidRPr="0064298C" w:rsidRDefault="009D2A89" w:rsidP="009D2A89">
      <w:pPr>
        <w:spacing w:after="0" w:line="240" w:lineRule="auto"/>
        <w:jc w:val="both"/>
        <w:rPr>
          <w:rFonts w:ascii="Times New Roman" w:hAnsi="Times New Roman" w:cs="Times New Roman"/>
          <w:bCs/>
          <w:color w:val="000000" w:themeColor="text1"/>
          <w:sz w:val="28"/>
          <w:szCs w:val="28"/>
        </w:rPr>
      </w:pPr>
      <w:r w:rsidRPr="0064298C">
        <w:rPr>
          <w:rFonts w:ascii="Times New Roman" w:hAnsi="Times New Roman" w:cs="Times New Roman"/>
          <w:color w:val="000000" w:themeColor="text1"/>
          <w:sz w:val="28"/>
          <w:szCs w:val="28"/>
        </w:rPr>
        <w:t>3. Действие н</w:t>
      </w:r>
      <w:r w:rsidRPr="0064298C">
        <w:rPr>
          <w:rFonts w:ascii="Times New Roman" w:hAnsi="Times New Roman" w:cs="Times New Roman"/>
          <w:bCs/>
          <w:color w:val="000000" w:themeColor="text1"/>
          <w:sz w:val="28"/>
          <w:szCs w:val="28"/>
        </w:rPr>
        <w:t>астоящего постановления распространяется на правоотношения, возникшие с 1 января 2014 года.</w:t>
      </w:r>
    </w:p>
    <w:p w:rsidR="009D2A89" w:rsidRPr="0064298C" w:rsidRDefault="009D2A89" w:rsidP="009D2A89">
      <w:pPr>
        <w:widowControl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4. Общему отделу администрации Володарского муниципального района обеспечить публикацию настоящего постановления на официальном интернет сайте администрации Володарского муниципального района.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5. Контроль за исполнением настоящего постановления возложить на начальника управления образования администрации Володарского муниципального района Мастрюкову Т.М.</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Глава администрации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Володарского</w:t>
      </w:r>
      <w:r>
        <w:rPr>
          <w:rFonts w:ascii="Times New Roman" w:hAnsi="Times New Roman" w:cs="Times New Roman"/>
          <w:color w:val="000000" w:themeColor="text1"/>
          <w:sz w:val="28"/>
          <w:szCs w:val="28"/>
        </w:rPr>
        <w:t xml:space="preserve"> м</w:t>
      </w:r>
      <w:r w:rsidRPr="0064298C">
        <w:rPr>
          <w:rFonts w:ascii="Times New Roman" w:hAnsi="Times New Roman" w:cs="Times New Roman"/>
          <w:color w:val="000000" w:themeColor="text1"/>
          <w:sz w:val="28"/>
          <w:szCs w:val="28"/>
        </w:rPr>
        <w:t xml:space="preserve">униципального района                               </w:t>
      </w:r>
      <w:r>
        <w:rPr>
          <w:rFonts w:ascii="Times New Roman" w:hAnsi="Times New Roman" w:cs="Times New Roman"/>
          <w:color w:val="000000" w:themeColor="text1"/>
          <w:sz w:val="28"/>
          <w:szCs w:val="28"/>
        </w:rPr>
        <w:t xml:space="preserve">          </w:t>
      </w:r>
      <w:r w:rsidRPr="0064298C">
        <w:rPr>
          <w:rFonts w:ascii="Times New Roman" w:hAnsi="Times New Roman" w:cs="Times New Roman"/>
          <w:color w:val="000000" w:themeColor="text1"/>
          <w:sz w:val="28"/>
          <w:szCs w:val="28"/>
        </w:rPr>
        <w:t>С.В.Бахтин</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9D2A89" w:rsidRPr="0064298C"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 w:name="Par54"/>
      <w:bookmarkEnd w:id="5"/>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4298C">
        <w:rPr>
          <w:rFonts w:ascii="Times New Roman" w:hAnsi="Times New Roman" w:cs="Times New Roman"/>
          <w:sz w:val="28"/>
          <w:szCs w:val="28"/>
        </w:rPr>
        <w:t xml:space="preserve">Приложение № 1 </w:t>
      </w:r>
    </w:p>
    <w:p w:rsidR="009D2A89" w:rsidRPr="0064298C" w:rsidRDefault="009D2A89" w:rsidP="009D2A89">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w:t>
      </w:r>
      <w:r w:rsidRPr="0064298C">
        <w:rPr>
          <w:rFonts w:ascii="Times New Roman" w:hAnsi="Times New Roman" w:cs="Times New Roman"/>
          <w:sz w:val="28"/>
          <w:szCs w:val="28"/>
        </w:rPr>
        <w:t>постановлению</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sz w:val="28"/>
          <w:szCs w:val="28"/>
        </w:rPr>
        <w:t xml:space="preserve">администрации Володарского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sz w:val="28"/>
          <w:szCs w:val="28"/>
        </w:rPr>
        <w:t>муниципального района</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sz w:val="28"/>
          <w:szCs w:val="28"/>
        </w:rPr>
        <w:t>от</w:t>
      </w:r>
      <w:r>
        <w:rPr>
          <w:rFonts w:ascii="Times New Roman" w:hAnsi="Times New Roman" w:cs="Times New Roman"/>
          <w:sz w:val="28"/>
          <w:szCs w:val="28"/>
        </w:rPr>
        <w:t xml:space="preserve"> 21.05.2015</w:t>
      </w:r>
      <w:r w:rsidRPr="0064298C">
        <w:rPr>
          <w:rFonts w:ascii="Times New Roman" w:hAnsi="Times New Roman" w:cs="Times New Roman"/>
          <w:sz w:val="28"/>
          <w:szCs w:val="28"/>
        </w:rPr>
        <w:t xml:space="preserve">г. N </w:t>
      </w:r>
      <w:r>
        <w:rPr>
          <w:rFonts w:ascii="Times New Roman" w:hAnsi="Times New Roman" w:cs="Times New Roman"/>
          <w:sz w:val="28"/>
          <w:szCs w:val="28"/>
        </w:rPr>
        <w:t xml:space="preserve"> 1100</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bCs/>
          <w:sz w:val="28"/>
          <w:szCs w:val="28"/>
        </w:rPr>
      </w:pP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b/>
          <w:sz w:val="28"/>
          <w:szCs w:val="28"/>
        </w:rPr>
      </w:pPr>
      <w:hyperlink w:anchor="Par61" w:history="1">
        <w:r w:rsidRPr="0064298C">
          <w:rPr>
            <w:rFonts w:ascii="Times New Roman" w:hAnsi="Times New Roman" w:cs="Times New Roman"/>
            <w:b/>
            <w:color w:val="000000" w:themeColor="text1"/>
            <w:sz w:val="28"/>
            <w:szCs w:val="28"/>
          </w:rPr>
          <w:t>Положение</w:t>
        </w:r>
      </w:hyperlink>
      <w:r w:rsidRPr="0064298C">
        <w:rPr>
          <w:rFonts w:ascii="Times New Roman" w:hAnsi="Times New Roman" w:cs="Times New Roman"/>
          <w:b/>
          <w:color w:val="000000" w:themeColor="text1"/>
          <w:sz w:val="28"/>
          <w:szCs w:val="28"/>
        </w:rPr>
        <w:t xml:space="preserve"> об оплате труда работников 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и учреждений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w:t>
      </w:r>
    </w:p>
    <w:p w:rsidR="009D2A89" w:rsidRPr="0064298C" w:rsidRDefault="009D2A89" w:rsidP="009D2A89">
      <w:pPr>
        <w:widowControl w:val="0"/>
        <w:tabs>
          <w:tab w:val="left" w:pos="6585"/>
        </w:tabs>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ab/>
      </w:r>
    </w:p>
    <w:p w:rsidR="009D2A89" w:rsidRPr="0064298C" w:rsidRDefault="009D2A89" w:rsidP="009D2A8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72"/>
      <w:bookmarkEnd w:id="6"/>
      <w:r w:rsidRPr="0064298C">
        <w:rPr>
          <w:rFonts w:ascii="Times New Roman" w:hAnsi="Times New Roman" w:cs="Times New Roman"/>
          <w:sz w:val="28"/>
          <w:szCs w:val="28"/>
        </w:rPr>
        <w:t>I. Общие положения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1.1. Настоящее Положение разработано в соответствии со </w:t>
      </w:r>
      <w:hyperlink r:id="rId6" w:history="1">
        <w:r w:rsidRPr="0064298C">
          <w:rPr>
            <w:rFonts w:ascii="Times New Roman" w:hAnsi="Times New Roman" w:cs="Times New Roman"/>
            <w:color w:val="000000" w:themeColor="text1"/>
            <w:sz w:val="28"/>
            <w:szCs w:val="28"/>
          </w:rPr>
          <w:t>статьями 135</w:t>
        </w:r>
      </w:hyperlink>
      <w:r w:rsidRPr="0064298C">
        <w:rPr>
          <w:rFonts w:ascii="Times New Roman" w:hAnsi="Times New Roman" w:cs="Times New Roman"/>
          <w:color w:val="000000" w:themeColor="text1"/>
          <w:sz w:val="28"/>
          <w:szCs w:val="28"/>
        </w:rPr>
        <w:t xml:space="preserve">, </w:t>
      </w:r>
      <w:hyperlink r:id="rId7" w:history="1">
        <w:r w:rsidRPr="0064298C">
          <w:rPr>
            <w:rFonts w:ascii="Times New Roman" w:hAnsi="Times New Roman" w:cs="Times New Roman"/>
            <w:color w:val="000000" w:themeColor="text1"/>
            <w:sz w:val="28"/>
            <w:szCs w:val="28"/>
          </w:rPr>
          <w:t>144</w:t>
        </w:r>
      </w:hyperlink>
      <w:r w:rsidRPr="0064298C">
        <w:rPr>
          <w:rFonts w:ascii="Times New Roman" w:hAnsi="Times New Roman" w:cs="Times New Roman"/>
          <w:color w:val="000000" w:themeColor="text1"/>
          <w:sz w:val="28"/>
          <w:szCs w:val="28"/>
        </w:rPr>
        <w:t xml:space="preserve"> Трудового кодекса Российской Федерации, </w:t>
      </w:r>
      <w:hyperlink r:id="rId8" w:history="1">
        <w:r w:rsidRPr="0064298C">
          <w:rPr>
            <w:rFonts w:ascii="Times New Roman" w:hAnsi="Times New Roman" w:cs="Times New Roman"/>
            <w:color w:val="000000" w:themeColor="text1"/>
            <w:sz w:val="28"/>
            <w:szCs w:val="28"/>
          </w:rPr>
          <w:t>постановлением</w:t>
        </w:r>
      </w:hyperlink>
      <w:r w:rsidRPr="0064298C">
        <w:rPr>
          <w:rFonts w:ascii="Times New Roman" w:hAnsi="Times New Roman" w:cs="Times New Roman"/>
          <w:color w:val="000000" w:themeColor="text1"/>
          <w:sz w:val="28"/>
          <w:szCs w:val="28"/>
        </w:rPr>
        <w:t xml:space="preserve"> Правительства Нижегородской области от 23 июля 2008 года N 296 "Об установлении систем оплаты труда работников государственных бюджетных и казенных учреждений Нижегородской области", постановлением администрации Володарского муниципального района Нижегородской области от 26.09.2008 года №448 «О введении новых систем оплаты труда работников муниципальных бюджетных учреждений Володарского муниципального района», другими нормативными актами Российской Федерации, Нижегородской области, Володарского муниципального района.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1.2. Система оплаты труда работников </w:t>
      </w:r>
      <w:r w:rsidRPr="0064298C">
        <w:rPr>
          <w:rFonts w:ascii="Times New Roman" w:hAnsi="Times New Roman" w:cs="Times New Roman"/>
          <w:color w:val="000000" w:themeColor="text1"/>
          <w:sz w:val="28"/>
          <w:szCs w:val="28"/>
        </w:rPr>
        <w:t>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и учреждений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w:t>
      </w:r>
      <w:r w:rsidRPr="0064298C">
        <w:rPr>
          <w:rFonts w:ascii="Times New Roman" w:hAnsi="Times New Roman" w:cs="Times New Roman"/>
          <w:sz w:val="28"/>
          <w:szCs w:val="28"/>
        </w:rPr>
        <w:t xml:space="preserve"> (далее - организации), устанавливается в целях: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повышения уровня доходов работников организаций;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установления зависимости величины заработной платы от сложности и качества выполняемых работ, уровня квалификации работников;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усиления стимулирующей роли оплаты труда в оценке результативности труда работников;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расширения прав руководителей по оценке деловых качеств работников и результатов их труда.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lastRenderedPageBreak/>
        <w:t>1.3. Система оплаты труда работников организаций носит открытый характер и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1.4. Система оплаты труда работников организаций включает: минимальные оклады (ставки заработной платы) по профессиональным квалификационным группам, должностные оклады по должности в зависимости от сложности выполняемой работы и величины повышающих коэффициентов, условия оплаты труда руководителей, заместителей руководителей, главных бухгалтеров организаций,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1.5. Минимальные оклады (ставки заработной платы)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w:t>
      </w:r>
    </w:p>
    <w:p w:rsidR="009D2A89" w:rsidRPr="0064298C" w:rsidRDefault="009D2A89" w:rsidP="009D2A89">
      <w:pPr>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утверждении администрацией Володарского муниципального района Нижегородской области базовых окладов (базовых должностных окладов), базовых ставок заработной платы по профессиональным квалификационным группам должностные оклады, ставки заработной платы работников, занимающих должности служащих, работающих по профессиям рабочих, входящих в эти профессиональные квалификационные группы, устанавливаются в размере не ниже соответствующих базовых окладов (базовых должностных окладов), базовых ставок заработной платы.</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1.6. Условия оплаты труда, включая размер оклада (должностного оклада), ставки заработной платы по должности, профессии, размеры повышающих коэффициентов к окладам, ставкам заработной платы,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1.7. Оплата труда работников, занятых по совместительству, производится в соответствии с Трудовым </w:t>
      </w:r>
      <w:hyperlink r:id="rId9" w:history="1">
        <w:r w:rsidRPr="0064298C">
          <w:rPr>
            <w:rFonts w:ascii="Times New Roman" w:hAnsi="Times New Roman" w:cs="Times New Roman"/>
            <w:color w:val="000000" w:themeColor="text1"/>
            <w:sz w:val="28"/>
            <w:szCs w:val="28"/>
          </w:rPr>
          <w:t>кодексом</w:t>
        </w:r>
      </w:hyperlink>
      <w:r w:rsidRPr="0064298C">
        <w:rPr>
          <w:rFonts w:ascii="Times New Roman" w:hAnsi="Times New Roman" w:cs="Times New Roman"/>
          <w:sz w:val="28"/>
          <w:szCs w:val="28"/>
        </w:rPr>
        <w:t xml:space="preserve"> Российской Федерации.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1.8. 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организации и должностным инструкциям.</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lastRenderedPageBreak/>
        <w:t>1.9. Формирование фонда оплаты труда организации осуществляется в пределах объема средств организации на текущий финансовый год. В организациях, переведенных на нормативное финансирование, формирование фонда оплаты труда осуществляется в соответствии с региональным нормативом бюджетного финансирования, поправочным коэффициентом и количеством обучающихся, а также средствами, поступающими от приносящей доход деятельности, направленными на оплату труда работников. Формирование фонда оплаты труда осуществляется в соответствии с объемом средств, предусмотренных на оплату труда, и средств, поступающих от деятельности, приносящей доход, направленных на оплату труда работников организации.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1.10. Организация самостоятельно определяет в общем объеме средств, рассчитанном на основании регионального норматива бюджетного финансирования, количества обучающихся и поправочного коэффициента, долю средств на учебные расходы, оснащение образовательного процесса, на оплату труда работников организации.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1.11. Объем бюджетных ассигнований на обеспечение выполнения функций организаций в части оплаты труда работников, предусматриваемый соответствующим главным распорядителям в порядке нормативного финансирования, а также объем ассигнований, предусматриваемый в бюджетных сметах подведомственных ему организаций, могут быть уменьшены только при условии уменьшения объема предоставляемых организациями бюджетных услуг.</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1.12. Объем бюджетных ассигнований, направляемых на оплату труда работников организаций, ежегодно индексируется не ниже уровня, предусмотренного законом Нижегородской области об областном бюджете на очередной финансовый год и плановый период.</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93"/>
      <w:bookmarkEnd w:id="7"/>
      <w:r w:rsidRPr="0064298C">
        <w:rPr>
          <w:rFonts w:ascii="Times New Roman" w:hAnsi="Times New Roman" w:cs="Times New Roman"/>
          <w:sz w:val="28"/>
          <w:szCs w:val="28"/>
        </w:rPr>
        <w:t>II. Порядок и условия оплаты труда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2.1. Фонд оплаты труда работников организации распределяется на базовую (ФОТб) и стимулирующую части (ФОТст). Решение о распределении фонда оплаты труда на базовую и стимулирующую части устанавливается руководителем организации по согласованию с представительным органом работников.</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2.2. Базовая часть фонда оплаты труда включает должностные оклады, ставки заработной платы работников, компенсационные выплаты, выплаты за выполнение работ, не входящих в должностные обязанности работников.</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2.3. Штатное расписание организации ежегодно утверждается руководителем организации и включает в себя все должности служащих, профессии рабочих данной организации. В соответствии с уставной деятельностью организации при формировании штатного расписания используются должности и профессии в соответствии с профессиональными квалификационными группами, утвержденными приказами Минздравсоцразвития России от 29 мая 2008 года </w:t>
      </w:r>
      <w:hyperlink r:id="rId10" w:history="1">
        <w:r w:rsidRPr="0064298C">
          <w:rPr>
            <w:rFonts w:ascii="Times New Roman" w:hAnsi="Times New Roman" w:cs="Times New Roman"/>
            <w:color w:val="000000" w:themeColor="text1"/>
            <w:sz w:val="28"/>
            <w:szCs w:val="28"/>
          </w:rPr>
          <w:t>N 247н</w:t>
        </w:r>
      </w:hyperlink>
      <w:r w:rsidRPr="0064298C">
        <w:rPr>
          <w:rFonts w:ascii="Times New Roman" w:hAnsi="Times New Roman" w:cs="Times New Roman"/>
          <w:color w:val="000000" w:themeColor="text1"/>
          <w:sz w:val="28"/>
          <w:szCs w:val="28"/>
        </w:rPr>
        <w:t xml:space="preserve">; от 29 мая 2008 года </w:t>
      </w:r>
      <w:hyperlink r:id="rId11" w:history="1">
        <w:r w:rsidRPr="0064298C">
          <w:rPr>
            <w:rFonts w:ascii="Times New Roman" w:hAnsi="Times New Roman" w:cs="Times New Roman"/>
            <w:color w:val="000000" w:themeColor="text1"/>
            <w:sz w:val="28"/>
            <w:szCs w:val="28"/>
          </w:rPr>
          <w:t>N 248н</w:t>
        </w:r>
      </w:hyperlink>
      <w:r w:rsidRPr="0064298C">
        <w:rPr>
          <w:rFonts w:ascii="Times New Roman" w:hAnsi="Times New Roman" w:cs="Times New Roman"/>
          <w:color w:val="000000" w:themeColor="text1"/>
          <w:sz w:val="28"/>
          <w:szCs w:val="28"/>
        </w:rPr>
        <w:t xml:space="preserve">; от 5 мая 2008 года </w:t>
      </w:r>
      <w:hyperlink r:id="rId12" w:history="1">
        <w:r w:rsidRPr="0064298C">
          <w:rPr>
            <w:rFonts w:ascii="Times New Roman" w:hAnsi="Times New Roman" w:cs="Times New Roman"/>
            <w:color w:val="000000" w:themeColor="text1"/>
            <w:sz w:val="28"/>
            <w:szCs w:val="28"/>
          </w:rPr>
          <w:t>N 216н</w:t>
        </w:r>
      </w:hyperlink>
      <w:r w:rsidRPr="0064298C">
        <w:rPr>
          <w:rFonts w:ascii="Times New Roman" w:hAnsi="Times New Roman" w:cs="Times New Roman"/>
          <w:color w:val="000000" w:themeColor="text1"/>
          <w:sz w:val="28"/>
          <w:szCs w:val="28"/>
        </w:rPr>
        <w:t xml:space="preserve">; от 5 мая 2008 года </w:t>
      </w:r>
      <w:hyperlink r:id="rId13" w:history="1">
        <w:r w:rsidRPr="0064298C">
          <w:rPr>
            <w:rFonts w:ascii="Times New Roman" w:hAnsi="Times New Roman" w:cs="Times New Roman"/>
            <w:color w:val="000000" w:themeColor="text1"/>
            <w:sz w:val="28"/>
            <w:szCs w:val="28"/>
          </w:rPr>
          <w:t>N 217н</w:t>
        </w:r>
      </w:hyperlink>
      <w:r w:rsidRPr="0064298C">
        <w:rPr>
          <w:rFonts w:ascii="Times New Roman" w:hAnsi="Times New Roman" w:cs="Times New Roman"/>
          <w:color w:val="000000" w:themeColor="text1"/>
          <w:sz w:val="28"/>
          <w:szCs w:val="28"/>
        </w:rPr>
        <w:t>.</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2.4. Размеры должностных окладов (ставок заработной платы) работникам, размеры повышающих коэффициентов к минимальным окладам (ставкам заработной платы) по профессиональным квалификационным группам (далее - ПКГ) устанавливаются руководителем организации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(ставок заработной платы) по соответствующим квалификационным уровням профессиональных квалификационных групп.</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2.5. Порядок формирования должностных окладов (ставок заработной платы) работников организаций по должностям и профессиям соответствующих профессиональных квалификационных групп (далее - минимальные оклады по ПКГ), основания и величины коэффициентов, повышающих минимальные оклады по ПКГ, установлены в приложении 1 "</w:t>
      </w:r>
      <w:hyperlink w:anchor="Par296" w:history="1">
        <w:r w:rsidRPr="0064298C">
          <w:rPr>
            <w:rFonts w:ascii="Times New Roman" w:hAnsi="Times New Roman" w:cs="Times New Roman"/>
            <w:color w:val="0000FF"/>
            <w:sz w:val="28"/>
            <w:szCs w:val="28"/>
          </w:rPr>
          <w:t>Порядок</w:t>
        </w:r>
      </w:hyperlink>
      <w:r w:rsidRPr="0064298C">
        <w:rPr>
          <w:rFonts w:ascii="Times New Roman" w:hAnsi="Times New Roman" w:cs="Times New Roman"/>
          <w:sz w:val="28"/>
          <w:szCs w:val="28"/>
        </w:rPr>
        <w:t xml:space="preserve"> формирования должностных окладов (ставок заработной платы) работников 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 Нижегородской области" к настоящему Положению.</w:t>
      </w:r>
    </w:p>
    <w:p w:rsidR="009D2A89" w:rsidRPr="0064298C" w:rsidRDefault="009D2A89" w:rsidP="009D2A89">
      <w:pPr>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Оплата труда учителей, преподавателей и других педагогических работников, для которых Приказ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определена продолжительность рабочего времени или норма часов педагогической работы за ставку заработной платы, производится исходя из ставок заработной платы (минимальных окладов) по профессиональным квалификационным группам педагогических работников </w:t>
      </w:r>
      <w:r w:rsidRPr="0064298C">
        <w:rPr>
          <w:rFonts w:ascii="Times New Roman" w:hAnsi="Times New Roman" w:cs="Times New Roman"/>
          <w:color w:val="000000" w:themeColor="text1"/>
          <w:sz w:val="28"/>
          <w:szCs w:val="28"/>
        </w:rPr>
        <w:t xml:space="preserve">согласно </w:t>
      </w:r>
      <w:hyperlink w:anchor="Par384" w:history="1">
        <w:r w:rsidRPr="0064298C">
          <w:rPr>
            <w:rFonts w:ascii="Times New Roman" w:hAnsi="Times New Roman" w:cs="Times New Roman"/>
            <w:color w:val="000000" w:themeColor="text1"/>
            <w:sz w:val="28"/>
            <w:szCs w:val="28"/>
          </w:rPr>
          <w:t>пункту 1.4 приложения 1</w:t>
        </w:r>
      </w:hyperlink>
      <w:r w:rsidRPr="0064298C">
        <w:rPr>
          <w:rFonts w:ascii="Times New Roman" w:hAnsi="Times New Roman" w:cs="Times New Roman"/>
          <w:sz w:val="28"/>
          <w:szCs w:val="28"/>
        </w:rPr>
        <w:t xml:space="preserve"> "Порядок формирования должностных окладов (ставок заработной платы) работников </w:t>
      </w:r>
      <w:r w:rsidRPr="0064298C">
        <w:rPr>
          <w:rFonts w:ascii="Times New Roman" w:hAnsi="Times New Roman" w:cs="Times New Roman"/>
          <w:color w:val="000000" w:themeColor="text1"/>
          <w:sz w:val="28"/>
          <w:szCs w:val="28"/>
        </w:rPr>
        <w:t>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и учреждений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w:t>
      </w:r>
      <w:r w:rsidRPr="0064298C">
        <w:rPr>
          <w:rFonts w:ascii="Times New Roman" w:hAnsi="Times New Roman" w:cs="Times New Roman"/>
          <w:sz w:val="28"/>
          <w:szCs w:val="28"/>
        </w:rPr>
        <w:t xml:space="preserve">" к настоящему Положению (далее - минимальный оклад по профессиональным квалификационным группам педагогических работников) (употребление по тексту настоящего Положения и приложений к нему по отношению к оплате труда указанной категории педагогических работников понятия "оклад", "должностной оклад" осуществляется исключительно в целях удобства использования в правоприменительной практике и не отменяет </w:t>
      </w:r>
      <w:r w:rsidRPr="0064298C">
        <w:rPr>
          <w:rFonts w:ascii="Times New Roman" w:hAnsi="Times New Roman" w:cs="Times New Roman"/>
          <w:sz w:val="28"/>
          <w:szCs w:val="28"/>
        </w:rPr>
        <w:lastRenderedPageBreak/>
        <w:t>установленную систему оплаты труда исходя из ставок заработной платы за норму часов педагогической работы).</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2.6. Выплаты компенсационного характера устанавливаются приказом руководителя организации в процентах от должностного оклада (ставки заработной платы) или в абсолютном денежном выражении. Выплаты компенсационного характера не образуют новый должностной оклад (ставку заработной платы) и не учитываются при исчислении иных стимулирующих или компенсационных выплат, устанавливаемых в процентном отношении к должностному окладу (ставку заработной платы). Перечень оснований и размеры компенсационных выплат определены в </w:t>
      </w:r>
      <w:hyperlink w:anchor="Par1378" w:history="1">
        <w:r w:rsidRPr="0064298C">
          <w:rPr>
            <w:rFonts w:ascii="Times New Roman" w:hAnsi="Times New Roman" w:cs="Times New Roman"/>
            <w:color w:val="0000FF"/>
            <w:sz w:val="28"/>
            <w:szCs w:val="28"/>
          </w:rPr>
          <w:t>приложении 2</w:t>
        </w:r>
      </w:hyperlink>
      <w:r w:rsidRPr="0064298C">
        <w:rPr>
          <w:rFonts w:ascii="Times New Roman" w:hAnsi="Times New Roman" w:cs="Times New Roman"/>
          <w:sz w:val="28"/>
          <w:szCs w:val="28"/>
        </w:rPr>
        <w:t xml:space="preserve"> к настоящему Положению.</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2.7.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 Выплаты стимулирующего характера не образуют новый должностной оклад (ставку заработной платы) и не учитываются при начислении иных стимулирующих или компенсационных выплат. Примерный перечень и условия осуществления выплат стимулирующего характера работникам организаций приводятся в приложении 3 "Примерное </w:t>
      </w:r>
      <w:hyperlink w:anchor="Par1585" w:history="1">
        <w:r w:rsidRPr="0064298C">
          <w:rPr>
            <w:rFonts w:ascii="Times New Roman" w:hAnsi="Times New Roman" w:cs="Times New Roman"/>
            <w:color w:val="0000FF"/>
            <w:sz w:val="28"/>
            <w:szCs w:val="28"/>
          </w:rPr>
          <w:t>Положение</w:t>
        </w:r>
      </w:hyperlink>
      <w:r w:rsidRPr="0064298C">
        <w:rPr>
          <w:rFonts w:ascii="Times New Roman" w:hAnsi="Times New Roman" w:cs="Times New Roman"/>
          <w:sz w:val="28"/>
          <w:szCs w:val="28"/>
        </w:rPr>
        <w:t xml:space="preserve"> о распределении стимулирующей части фонда оплаты труда </w:t>
      </w:r>
      <w:r w:rsidRPr="0064298C">
        <w:rPr>
          <w:rFonts w:ascii="Times New Roman" w:hAnsi="Times New Roman" w:cs="Times New Roman"/>
          <w:color w:val="000000" w:themeColor="text1"/>
          <w:sz w:val="28"/>
          <w:szCs w:val="28"/>
        </w:rPr>
        <w:t xml:space="preserve">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и учреждений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 </w:t>
      </w:r>
      <w:r w:rsidRPr="0064298C">
        <w:rPr>
          <w:rFonts w:ascii="Times New Roman" w:hAnsi="Times New Roman" w:cs="Times New Roman"/>
          <w:sz w:val="28"/>
          <w:szCs w:val="28"/>
        </w:rPr>
        <w:t>" к настоящему Положению.</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В целях поощрения работников за выполненную работу в организации устанавливаются по решению работодателя премии по итогам работы за определенный период (за квартал, полугодие, 9 месяцев, год), а также премии к праздничным датам, юбилейным датам.</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2.8. Работникам организаций устанавливаются доплаты за работу, необходимую для осуществления учебно-воспитательного процесса, но не входящую в круг должностных обязанностей соответствующих должностей согласно профессионально-квалификационным справочникам. Перечень и размеры доплат устанавливаются приказом руководителя организации в процентном отношении от минимального оклада по ПКГ работника или в денежном выражении. Доплаты за выполнение работ, не входящих в круг должностных обязанностей работника, не образуют новый оклад и не учитываются при исчислении стимулирующих или компенсационных выплат. Перечень и величина доплат определены в приложении 4 "</w:t>
      </w:r>
      <w:hyperlink w:anchor="Par2716" w:history="1">
        <w:r w:rsidRPr="0064298C">
          <w:rPr>
            <w:rFonts w:ascii="Times New Roman" w:hAnsi="Times New Roman" w:cs="Times New Roman"/>
            <w:color w:val="0000FF"/>
            <w:sz w:val="28"/>
            <w:szCs w:val="28"/>
          </w:rPr>
          <w:t>Доплаты</w:t>
        </w:r>
      </w:hyperlink>
      <w:r w:rsidRPr="0064298C">
        <w:rPr>
          <w:rFonts w:ascii="Times New Roman" w:hAnsi="Times New Roman" w:cs="Times New Roman"/>
          <w:sz w:val="28"/>
          <w:szCs w:val="28"/>
        </w:rPr>
        <w:t xml:space="preserve"> за дополнительно возложенные на педагогических работников обязанности" к настоящему Положению.</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2.9. Порядок установления должностных окладов педагогическим работникам.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lastRenderedPageBreak/>
        <w:t>2.9.1.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сложности и объема выполняемой работы.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2.9.2. Базой для расчета должностного оклада конкретному работнику является минимальный должностной оклад, соответствующий занимаемой должности или профессии согласно профессиональным квалификационным группам. К минимальному окладу по ПКГ применяются повышающие коэффициенты, формирующие должностной оклад, а также коэффициенты, формирующие персональные повышающие надбавки к минимальному окладу (приложение 1 "</w:t>
      </w:r>
      <w:hyperlink w:anchor="Par296" w:history="1">
        <w:r w:rsidRPr="0064298C">
          <w:rPr>
            <w:rFonts w:ascii="Times New Roman" w:hAnsi="Times New Roman" w:cs="Times New Roman"/>
            <w:color w:val="0000FF"/>
            <w:sz w:val="28"/>
            <w:szCs w:val="28"/>
          </w:rPr>
          <w:t>Порядок</w:t>
        </w:r>
      </w:hyperlink>
      <w:r w:rsidRPr="0064298C">
        <w:rPr>
          <w:rFonts w:ascii="Times New Roman" w:hAnsi="Times New Roman" w:cs="Times New Roman"/>
          <w:sz w:val="28"/>
          <w:szCs w:val="28"/>
        </w:rPr>
        <w:t xml:space="preserve"> формирования должностных окладов (ставок заработной платы) работников 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Володарского муниципального района Нижегородской области, подведомственных управлению образования администрация Володарского муниципального районаНижегородской области" к настоящему Положению).</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2.9.3. Аттестация педагогических работников образовательных организаций осуществляется в соответствии со </w:t>
      </w:r>
      <w:hyperlink r:id="rId14" w:history="1">
        <w:r w:rsidRPr="0064298C">
          <w:rPr>
            <w:rFonts w:ascii="Times New Roman" w:hAnsi="Times New Roman" w:cs="Times New Roman"/>
            <w:color w:val="0000FF"/>
            <w:sz w:val="28"/>
            <w:szCs w:val="28"/>
          </w:rPr>
          <w:t>статьей 49</w:t>
        </w:r>
      </w:hyperlink>
      <w:r w:rsidRPr="0064298C">
        <w:rPr>
          <w:rFonts w:ascii="Times New Roman" w:hAnsi="Times New Roman" w:cs="Times New Roman"/>
          <w:sz w:val="28"/>
          <w:szCs w:val="28"/>
        </w:rPr>
        <w:t xml:space="preserve"> Федерального закона от 29 декабря 2012 года N 273-ФЗ "Об образовании в Российской Федерации.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2.9.4.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полученной специальности. Требования к уровню образования при установлении размера оплаты труда работников определены в Квалификационных характеристиках должностей работников образования Единого квалификационного справочника должностей руководителей, специалистов и служащих.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2.9.5. Наличие у работников диплома бакалавра, специалиста, магистра дает право на установление должностных окладов, предусмотренных для лиц, имеющих высшее образование, с учетом перечня повышающих коэффициентов.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2.9.6. Наличие у работников диплома о неполном высшем образовании, справки об окончании 3 полных курсов образовательной организации высшего образования, а также учительского института не дает права на установление повышающего коэффициента за образование.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2.9.7.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должностные оклады устанавливаются как работникам, имеющим высшее образование.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2.9.8. Учителям-логопедам, учителям-дефектологам, логопедам, учителям учебных предметов (в том числе в I - IV классах) общеобразовательных организаций, реализующих адаптированные основные общеобразовательные программы (классов) для обучающихся, воспитанников с ограниченными </w:t>
      </w:r>
      <w:r w:rsidRPr="0064298C">
        <w:rPr>
          <w:rFonts w:ascii="Times New Roman" w:hAnsi="Times New Roman" w:cs="Times New Roman"/>
          <w:sz w:val="28"/>
          <w:szCs w:val="28"/>
        </w:rPr>
        <w:lastRenderedPageBreak/>
        <w:t>возможностями здоровья должностные оклады устанавливаются при получении диплома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(дошкольная);дефектология и другие аналогичные специальности, а также окончившим факультеты профессиональной переподготовки по указанным выше специальностям и получившим диплом.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2.9.9. Основным документом для определения стажа работы является трудовая книжка либо иные подтверждающие документы, заверенные в установленном порядке. В стаж педагогической работы для определения размеров коэффициента за выслугу лет засчитывается работа на должностях и в организациях согласно приложению 5 "</w:t>
      </w:r>
      <w:hyperlink w:anchor="Par2901" w:history="1">
        <w:r w:rsidRPr="0064298C">
          <w:rPr>
            <w:rFonts w:ascii="Times New Roman" w:hAnsi="Times New Roman" w:cs="Times New Roman"/>
            <w:color w:val="000000" w:themeColor="text1"/>
            <w:sz w:val="28"/>
            <w:szCs w:val="28"/>
          </w:rPr>
          <w:t>Порядок</w:t>
        </w:r>
      </w:hyperlink>
      <w:r w:rsidRPr="0064298C">
        <w:rPr>
          <w:rFonts w:ascii="Times New Roman" w:hAnsi="Times New Roman" w:cs="Times New Roman"/>
          <w:sz w:val="28"/>
          <w:szCs w:val="28"/>
        </w:rPr>
        <w:t xml:space="preserve"> определения стажа педагогической работы" к настоящему Положению.</w:t>
      </w:r>
    </w:p>
    <w:p w:rsidR="009D2A89" w:rsidRPr="002433A7" w:rsidRDefault="009D2A89" w:rsidP="009D2A8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433A7">
        <w:rPr>
          <w:rFonts w:ascii="Times New Roman" w:hAnsi="Times New Roman" w:cs="Times New Roman"/>
          <w:color w:val="000000" w:themeColor="text1"/>
          <w:sz w:val="28"/>
          <w:szCs w:val="28"/>
        </w:rPr>
        <w:t xml:space="preserve">2.9.10. Размеры минимальных окладов, ставок заработной платы работников организаций, осуществляющих образовательную деятельность, по профессиональной квалификационной группе должностей работников культуры установлены в </w:t>
      </w:r>
      <w:hyperlink w:anchor="Par2980" w:history="1">
        <w:r w:rsidRPr="002433A7">
          <w:rPr>
            <w:rFonts w:ascii="Times New Roman" w:hAnsi="Times New Roman" w:cs="Times New Roman"/>
            <w:color w:val="000000" w:themeColor="text1"/>
            <w:sz w:val="28"/>
            <w:szCs w:val="28"/>
          </w:rPr>
          <w:t>приложении 6</w:t>
        </w:r>
      </w:hyperlink>
      <w:r w:rsidRPr="002433A7">
        <w:rPr>
          <w:rFonts w:ascii="Times New Roman" w:hAnsi="Times New Roman" w:cs="Times New Roman"/>
          <w:color w:val="000000" w:themeColor="text1"/>
          <w:sz w:val="28"/>
          <w:szCs w:val="28"/>
        </w:rPr>
        <w:t xml:space="preserve">, должностей работников здравоохранения установлены в </w:t>
      </w:r>
      <w:hyperlink w:anchor="Par3033" w:history="1">
        <w:r w:rsidRPr="002433A7">
          <w:rPr>
            <w:rFonts w:ascii="Times New Roman" w:hAnsi="Times New Roman" w:cs="Times New Roman"/>
            <w:color w:val="000000" w:themeColor="text1"/>
            <w:sz w:val="28"/>
            <w:szCs w:val="28"/>
          </w:rPr>
          <w:t>приложении 7</w:t>
        </w:r>
      </w:hyperlink>
      <w:r w:rsidRPr="002433A7">
        <w:rPr>
          <w:rFonts w:ascii="Times New Roman" w:hAnsi="Times New Roman" w:cs="Times New Roman"/>
          <w:color w:val="000000" w:themeColor="text1"/>
          <w:sz w:val="28"/>
          <w:szCs w:val="28"/>
        </w:rPr>
        <w:t xml:space="preserve">, должностей работников физической культуры и спорта установлены в </w:t>
      </w:r>
      <w:hyperlink w:anchor="Par3140" w:history="1">
        <w:r w:rsidRPr="002433A7">
          <w:rPr>
            <w:rFonts w:ascii="Times New Roman" w:hAnsi="Times New Roman" w:cs="Times New Roman"/>
            <w:color w:val="000000" w:themeColor="text1"/>
            <w:sz w:val="28"/>
            <w:szCs w:val="28"/>
          </w:rPr>
          <w:t>приложении 8</w:t>
        </w:r>
      </w:hyperlink>
      <w:r w:rsidRPr="002433A7">
        <w:rPr>
          <w:rFonts w:ascii="Times New Roman" w:hAnsi="Times New Roman" w:cs="Times New Roman"/>
          <w:color w:val="000000" w:themeColor="text1"/>
          <w:sz w:val="28"/>
          <w:szCs w:val="28"/>
        </w:rPr>
        <w:t>.</w:t>
      </w:r>
    </w:p>
    <w:p w:rsidR="009D2A89" w:rsidRPr="002433A7" w:rsidRDefault="009D2A89" w:rsidP="009D2A8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433A7">
        <w:rPr>
          <w:rFonts w:ascii="Times New Roman" w:hAnsi="Times New Roman" w:cs="Times New Roman"/>
          <w:color w:val="000000" w:themeColor="text1"/>
          <w:sz w:val="28"/>
          <w:szCs w:val="28"/>
        </w:rPr>
        <w:t>Выплаты компенсационного характера и другие выплаты медицинских, библиотечных и других работников организаций, осуществляющих образовательную деятельность, не предусмотренных настоящим Положением, производятся применительно к условиям оплаты труда, установленным для аналогичных категорий работников соответствующих отраслей.</w:t>
      </w:r>
    </w:p>
    <w:p w:rsidR="009D2A89" w:rsidRPr="002433A7" w:rsidRDefault="009D2A89" w:rsidP="009D2A8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433A7">
        <w:rPr>
          <w:rFonts w:ascii="Times New Roman" w:hAnsi="Times New Roman" w:cs="Times New Roman"/>
          <w:color w:val="000000" w:themeColor="text1"/>
          <w:sz w:val="28"/>
          <w:szCs w:val="28"/>
        </w:rPr>
        <w:t>2.9.11. Должностные оклады работников дошкольных групп и отделений в составе общеобразовательных организаций, центров образования и других устанавливаются как педагогическим работникам согласно настоящему Положению.</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2.9.</w:t>
      </w:r>
      <w:r>
        <w:rPr>
          <w:rFonts w:ascii="Times New Roman" w:hAnsi="Times New Roman" w:cs="Times New Roman"/>
          <w:sz w:val="28"/>
          <w:szCs w:val="28"/>
        </w:rPr>
        <w:t>12</w:t>
      </w:r>
      <w:r w:rsidRPr="0064298C">
        <w:rPr>
          <w:rFonts w:ascii="Times New Roman" w:hAnsi="Times New Roman" w:cs="Times New Roman"/>
          <w:sz w:val="28"/>
          <w:szCs w:val="28"/>
        </w:rPr>
        <w:t>. Изменение размеров должностных окладов работников производится в следующие сроки: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изменении величины минимальных окладов (ставок заработной платы) по ПКГ Правительством Нижегородской области - с даты введения новых минимальных окладов (ставок заработной платы) по ПКГ;</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присуждении ученой степени кандидата наук - со дня вынесения решения Высшей аттестационной комиссией уполномоченного федерального органа исполнительной власти;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присуждении ученой степени доктора наук - со дня официального утверждения Высшей аттестационной комиссией уполномоченного федерального органа исполнительной власти;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при присвоении ученого звания доцента, профессора - со дня принятия </w:t>
      </w:r>
      <w:r w:rsidRPr="0064298C">
        <w:rPr>
          <w:rFonts w:ascii="Times New Roman" w:hAnsi="Times New Roman" w:cs="Times New Roman"/>
          <w:sz w:val="28"/>
          <w:szCs w:val="28"/>
        </w:rPr>
        <w:lastRenderedPageBreak/>
        <w:t>решения Министерством образования и науки Российской Федерации.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наступлении у работника права на изменение размера должностного оклада в период пребывания его в ежегодном основном оплачиваемом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2.9.</w:t>
      </w:r>
      <w:r>
        <w:rPr>
          <w:rFonts w:ascii="Times New Roman" w:hAnsi="Times New Roman" w:cs="Times New Roman"/>
          <w:sz w:val="28"/>
          <w:szCs w:val="28"/>
        </w:rPr>
        <w:t>13</w:t>
      </w:r>
      <w:r w:rsidRPr="0064298C">
        <w:rPr>
          <w:rFonts w:ascii="Times New Roman" w:hAnsi="Times New Roman" w:cs="Times New Roman"/>
          <w:sz w:val="28"/>
          <w:szCs w:val="28"/>
        </w:rPr>
        <w:t>. Руководители организаций проверяют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устанавливают им должностные оклады,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той же организации помимо основной работы), тарификационные списки по форме, установленной нормативным правовым актом соответствующего органа исполнительной власти Володарского муниципального района Нижегородской области, являющегося учредителем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Ответственность за своевременное и правильное определение размеров должностных окладов работников организаций несет руководитель соответствующей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2.10. Продолжительность рабочего времени (нормы часов педагогической работы за ставку заработной платы) педагогических работников  и порядок ее распределения в образовательных организациях.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2.10.1. Нормы часов педагогической (преподавательской) работы за должностной оклад либо продолжительность рабочего времени определены </w:t>
      </w:r>
      <w:hyperlink r:id="rId15" w:history="1">
        <w:r w:rsidRPr="0064298C">
          <w:rPr>
            <w:rFonts w:ascii="Times New Roman" w:hAnsi="Times New Roman" w:cs="Times New Roman"/>
            <w:color w:val="0000FF"/>
            <w:sz w:val="28"/>
            <w:szCs w:val="28"/>
          </w:rPr>
          <w:t>приказом</w:t>
        </w:r>
      </w:hyperlink>
      <w:r w:rsidRPr="0064298C">
        <w:rPr>
          <w:rFonts w:ascii="Times New Roman" w:hAnsi="Times New Roman" w:cs="Times New Roman"/>
          <w:sz w:val="28"/>
          <w:szCs w:val="28"/>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 оговариваемой в трудовом договоре".</w:t>
      </w:r>
    </w:p>
    <w:p w:rsidR="009D2A89" w:rsidRPr="0064298C" w:rsidRDefault="009D2A89" w:rsidP="009D2A89">
      <w:pPr>
        <w:autoSpaceDE w:val="0"/>
        <w:autoSpaceDN w:val="0"/>
        <w:adjustRightInd w:val="0"/>
        <w:spacing w:after="0" w:line="240" w:lineRule="auto"/>
        <w:ind w:left="540"/>
        <w:jc w:val="both"/>
        <w:rPr>
          <w:rFonts w:ascii="Times New Roman" w:hAnsi="Times New Roman" w:cs="Times New Roman"/>
          <w:sz w:val="28"/>
          <w:szCs w:val="28"/>
        </w:rPr>
      </w:pPr>
      <w:r w:rsidRPr="0064298C">
        <w:rPr>
          <w:rFonts w:ascii="Times New Roman" w:hAnsi="Times New Roman" w:cs="Times New Roman"/>
          <w:sz w:val="28"/>
          <w:szCs w:val="28"/>
        </w:rPr>
        <w:t xml:space="preserve">2.10.2.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 устанавливается в соответствии с Трудовым </w:t>
      </w:r>
      <w:hyperlink r:id="rId16" w:history="1">
        <w:r w:rsidRPr="0064298C">
          <w:rPr>
            <w:rFonts w:ascii="Times New Roman" w:hAnsi="Times New Roman" w:cs="Times New Roman"/>
            <w:color w:val="0000FF"/>
            <w:sz w:val="28"/>
            <w:szCs w:val="28"/>
          </w:rPr>
          <w:t>кодексом</w:t>
        </w:r>
      </w:hyperlink>
      <w:r w:rsidRPr="0064298C">
        <w:rPr>
          <w:rFonts w:ascii="Times New Roman" w:hAnsi="Times New Roman" w:cs="Times New Roman"/>
          <w:sz w:val="28"/>
          <w:szCs w:val="28"/>
        </w:rPr>
        <w:t xml:space="preserve"> Российской, Приказом Минобрнауки РФ от 27.03.2006 N 69 "Об особенностях режима рабочего времени и времени отдыха педагогических и других работников образовательных учреждений", По вопросу, касающемуся работы по совместительству педагогических, медицинских, фармацевтических работников и работников культуры, см. </w:t>
      </w:r>
      <w:hyperlink r:id="rId17" w:history="1">
        <w:r w:rsidRPr="0064298C">
          <w:rPr>
            <w:rFonts w:ascii="Times New Roman" w:hAnsi="Times New Roman" w:cs="Times New Roman"/>
            <w:color w:val="0000FF"/>
            <w:sz w:val="28"/>
            <w:szCs w:val="28"/>
          </w:rPr>
          <w:t>Постановление</w:t>
        </w:r>
      </w:hyperlink>
      <w:r w:rsidRPr="0064298C">
        <w:rPr>
          <w:rFonts w:ascii="Times New Roman" w:hAnsi="Times New Roman" w:cs="Times New Roman"/>
          <w:sz w:val="28"/>
          <w:szCs w:val="28"/>
        </w:rPr>
        <w:t xml:space="preserve"> Минтруда РФ от 30.06.2003 N 41, Постановление Госкомтруда СССР, Минюста СССР и ВЦСПС от 09.03.1989 N 81/604-К-3/6-84 "Об утверждении Положения об условиях работы по совместительству" и иными нормативными правовыми актами.</w:t>
      </w:r>
    </w:p>
    <w:p w:rsidR="009D2A89" w:rsidRPr="0064298C" w:rsidRDefault="009D2A89" w:rsidP="009D2A89">
      <w:pPr>
        <w:autoSpaceDE w:val="0"/>
        <w:autoSpaceDN w:val="0"/>
        <w:adjustRightInd w:val="0"/>
        <w:spacing w:after="0" w:line="240" w:lineRule="auto"/>
        <w:ind w:firstLine="540"/>
        <w:jc w:val="center"/>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2.11. Порядок исчисления заработной платы педагогическим работникам образовательных организаций </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lastRenderedPageBreak/>
        <w:t>2.11.1. Месячная заработная плата педагогических работников образовательных организаций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В таком же порядке исчисляется месячная заработная плата учителей и преподавателей за работу по совместительству в другой образовательной организации, учителей, для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Установленная учителям и преподавателям при тарификации заработная плата выплачивается ежемесячно независимо от числа недель и рабочих дней в разные месяцы года.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2.11.2. Тарификация учителей и преподавателей производится 1 раз в год.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Тарификация учителей, осуществляющих обучение детей, находящихся на длительном лечении в больницах, а также учителей общеобразовательных организаций, реализующих общеобразовательные программы в очно-заочной форме, в зависимости от объема их учебной нагрузки производится 2 раза в год - на начало каждого полугодия.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Тарификация учителей, осуществляющих обучение обучающихся,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80 процентов часов, отведенных учебным планом на групповые и индивидуальные занятия.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невыполнении по независящим от учителя причинам объема установленной учебной нагрузки уменьшение заработной платы не производится.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2.11.3. В учебную нагрузку учителей за работу с лицами, обучающимися по </w:t>
      </w:r>
      <w:r w:rsidRPr="0064298C">
        <w:rPr>
          <w:rFonts w:ascii="Times New Roman" w:hAnsi="Times New Roman" w:cs="Times New Roman"/>
          <w:sz w:val="28"/>
          <w:szCs w:val="28"/>
        </w:rPr>
        <w:lastRenderedPageBreak/>
        <w:t>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тарификации общее количество часов, включенных в учебную нагрузку, делится на число учебных недель полугодия и к полученному результату прибавляется 0,74 недельного часа на прием зачетов.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2.11.4.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отдельным видам работ в соответствии с </w:t>
      </w:r>
      <w:hyperlink r:id="rId18" w:history="1">
        <w:r w:rsidRPr="0064298C">
          <w:rPr>
            <w:rFonts w:ascii="Times New Roman" w:hAnsi="Times New Roman" w:cs="Times New Roman"/>
            <w:color w:val="0000FF"/>
            <w:sz w:val="28"/>
            <w:szCs w:val="28"/>
          </w:rPr>
          <w:t>приказом</w:t>
        </w:r>
      </w:hyperlink>
      <w:r w:rsidRPr="0064298C">
        <w:rPr>
          <w:rFonts w:ascii="Times New Roman" w:hAnsi="Times New Roman" w:cs="Times New Roman"/>
          <w:sz w:val="28"/>
          <w:szCs w:val="28"/>
        </w:rPr>
        <w:t xml:space="preserve"> Министерства образования и науки Российской Федерации от 27 марта 2006 года N 69 "Об особенностях режима рабочего времени и времени отдыха педагогических и других работников образовательных учреждений".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242"/>
      <w:bookmarkEnd w:id="8"/>
      <w:r w:rsidRPr="0064298C">
        <w:rPr>
          <w:rFonts w:ascii="Times New Roman" w:hAnsi="Times New Roman" w:cs="Times New Roman"/>
          <w:sz w:val="28"/>
          <w:szCs w:val="28"/>
        </w:rPr>
        <w:t>III. Условия оплаты труда руководителя организации (учреждения),</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заместителей руководителя, главного бухгалтера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3.1.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t>Порядок установления должностных окладов руководителей муниципальных организаций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 Нижегородской области устанавливается в порядке , установленном в   приложении 10 к настоящему положению.</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3.2. Должностной оклад руководителя организации определяется трудовым договором.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Предельный уровень соотношения средней заработной платы руководителя </w:t>
      </w:r>
      <w:r w:rsidRPr="0064298C">
        <w:rPr>
          <w:rFonts w:ascii="Times New Roman" w:hAnsi="Times New Roman" w:cs="Times New Roman"/>
          <w:sz w:val="28"/>
          <w:szCs w:val="28"/>
        </w:rPr>
        <w:lastRenderedPageBreak/>
        <w:t>организации и средней заработной платы работников организации устанавливается администрацией Володарского муниципального района в кратности от 1 до 8.</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Индексация заработной платы работников, отнесенных к категории "руководители", не может превышать индексацию заработной платы, предусмотренную законом Нижегородской области об областном бюджете на очередной финансовый год и плановый период.</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3.3. Должностные оклады заместителей руководителей и главных бухгалтеров организации устанавливаются руководителем организации на 10 - 30 процентов ниже должностных окладов руководителей этих организаций.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3.4. Выплаты компенсационного характера устанавливаются для руководителей организаций, заместителей руководителя и главных бухгалтеров в денежном выражении исходя из перечня оснований, предусмотренных приложением 2 "</w:t>
      </w:r>
      <w:hyperlink w:anchor="Par1378" w:history="1">
        <w:r w:rsidRPr="0064298C">
          <w:rPr>
            <w:rFonts w:ascii="Times New Roman" w:hAnsi="Times New Roman" w:cs="Times New Roman"/>
            <w:color w:val="000000" w:themeColor="text1"/>
            <w:sz w:val="28"/>
            <w:szCs w:val="28"/>
          </w:rPr>
          <w:t>Выплаты</w:t>
        </w:r>
      </w:hyperlink>
      <w:r w:rsidRPr="0064298C">
        <w:rPr>
          <w:rFonts w:ascii="Times New Roman" w:hAnsi="Times New Roman" w:cs="Times New Roman"/>
          <w:sz w:val="28"/>
          <w:szCs w:val="28"/>
        </w:rPr>
        <w:t xml:space="preserve"> компенсационного характера" к настоящему Положению, в процентах к должностным окладам или в абсолютных размерах.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3.5. Премирование руководителя организации осуществляется с учетом результатов деятельности организации в соответствии с критериями оценки эффективности работы руководителя, утверждаемыми учредителем организации, за счет бюджетных средств и средств от приносящей доход деятельности, направляемых на оплату труда работников организации. Размеры премирования руководителя организации, порядок его выплаты устанавливаются в дополнительном соглашении к трудовому договору руководителя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Для руководителя организации работодателем предусматривается отдельный перечень стимулирующих выплат, в том числе за счет средств, поступающих от приносящей доход деятельности. Указанные выплаты могут быть установлены с учетом целевых показателей эффективности деятельности организации. Размеры стимулирующих выплат руководителю ежегодно устанавливаются учредителем в дополнительном соглашении к трудовому договору руководителя организации. Перечень стимулирующих выплат, в том числе за счет средств, поступающих от приносящей доход деятельности, определяется в порядке, утверждаемом распоряжением администрации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3.6. Руководителю организации, заместителям руководителя, главному бухгалтеру выплачиваются надбавки за выслугу лет. Величина надбавки за выслугу лет руководителю организации устанавливается: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выслуге лет от 1 года до 5 лет - до 5%;</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выслуге лет от 5 до 10 лет - до 10%;</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выслуге более 10 лет - до 15%.</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Заместителям руководителя, главному бухгалтеру надбавка за выслугу лет рассчитывается исходя из процентного соотношения величины должностного оклада заместителя (главного бухгалтера) и руководителя организации и величины средней заработной платы работника основного персонала по организации, педагогического стажа работы - для заместителей, курирующих </w:t>
      </w:r>
      <w:r w:rsidRPr="0064298C">
        <w:rPr>
          <w:rFonts w:ascii="Times New Roman" w:hAnsi="Times New Roman" w:cs="Times New Roman"/>
          <w:sz w:val="28"/>
          <w:szCs w:val="28"/>
        </w:rPr>
        <w:lastRenderedPageBreak/>
        <w:t>учебно-воспитательную работу, и стажа работы - для заместителя по хозяйственной работе, главного бухгалтера: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Нв = (Зс x К) x В, где:</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Нв - надбавка за выслугу в денежном выражении;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Зс - средняя заработная плата работника основного персонала по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К - коэффициент соотношения должностного оклада заместителя (главного бухгалтера) к должностному окладу руководителя;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В - коэффициент, отражающий величину надбавки за выслугу лет.</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Стаж руководящей работы определяется в порядке, утверждаемом приказом министерства образования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3.8. Руководителю, заместителям руководителя,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"Заслуженный мастер профтехобразования", а также руководителю, заместителям руководителя, имеющим почетные звания "Заслуженный работник физической культуры", "Заслуженный работник культуры", "Заслуженный деятель искусств", "Заслуженный артист", "Народный артист", "Заслуженный тренер", "Заслуженный мастер спорта", "Мастер спорта международного класса" 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за почетное звание в размере 10% от должностного оклада. Применение персональной повышающей надбавки для руководителя и заместителей руководителя может быть только при условии соответствия почетного звания профилю организации.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270"/>
      <w:bookmarkEnd w:id="9"/>
      <w:r w:rsidRPr="0064298C">
        <w:rPr>
          <w:rFonts w:ascii="Times New Roman" w:hAnsi="Times New Roman" w:cs="Times New Roman"/>
          <w:sz w:val="28"/>
          <w:szCs w:val="28"/>
        </w:rPr>
        <w:t>IV. Другие вопросы оплаты труда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4.1. Должностные оклады заместителей руководителей структурных подразделений рекомендуется устанавливать на 5 - 10% ниже должностных окладов руководителей соответствующих структурных подразделений.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4.2. 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руководителем образовательной организации на соответствующие должности.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4.3. При установлении оплаты труда педагогическим работникам, выполняющим работу по иной должности, по которой не установлена </w:t>
      </w:r>
      <w:r w:rsidRPr="0064298C">
        <w:rPr>
          <w:rFonts w:ascii="Times New Roman" w:hAnsi="Times New Roman" w:cs="Times New Roman"/>
          <w:sz w:val="28"/>
          <w:szCs w:val="28"/>
        </w:rPr>
        <w:lastRenderedPageBreak/>
        <w:t>квалификационная категория, условия оплаты труда определяются с учетом имеющейся квалификационной категории, если профиль выполняемой педагогической работы соответствует профилю работы, по которой имеется категория.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4.4. Педагогическим работникам при введении в штаты образовательных организаций должностей классных воспитателей дополнительная оплата за классное руководство не производится. Должностные оклады,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4.5. Преподавательская работа руководящих и других работников организаций без занятия штатной должности в той же организации оплачивается дополнительно в порядке и по ставкам, предусмотренным по выполняемой преподавательской работе. Выполнение преподавательской работы, указанной в настоящем пункте, допускается в основное рабочее время с согласия работодателя.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4.6. Положением об оплате труда работников организации предусматривается выплата работникам материальной помощи. Материальная помощь выплачивается за счет бюджетных средств и средств от приносящей доход деятельности. Материальная помощь оказывается при наступлении особых обстоятельств, требующих больших материальных затрат заявителя - рождение ребенка, продолжительное лечение и иные обстоятельства. Порядок и условия выплаты материальной помощи регулируются локальным нормативным актом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4.7. Оплата труда для лиц, работающих по совместительству, осуществляется с учетом норм </w:t>
      </w:r>
      <w:hyperlink r:id="rId19" w:history="1">
        <w:r w:rsidRPr="0064298C">
          <w:rPr>
            <w:rFonts w:ascii="Times New Roman" w:hAnsi="Times New Roman" w:cs="Times New Roman"/>
            <w:color w:val="0000FF"/>
            <w:sz w:val="28"/>
            <w:szCs w:val="28"/>
          </w:rPr>
          <w:t>статьи 287</w:t>
        </w:r>
      </w:hyperlink>
      <w:r w:rsidRPr="0064298C">
        <w:rPr>
          <w:rFonts w:ascii="Times New Roman" w:hAnsi="Times New Roman" w:cs="Times New Roman"/>
          <w:sz w:val="28"/>
          <w:szCs w:val="28"/>
        </w:rPr>
        <w:t xml:space="preserve"> Трудового кодекса Российской Федерации.</w:t>
      </w: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ar286"/>
      <w:bookmarkEnd w:id="10"/>
      <w:r w:rsidRPr="0064298C">
        <w:rPr>
          <w:rFonts w:ascii="Times New Roman" w:hAnsi="Times New Roman" w:cs="Times New Roman"/>
          <w:sz w:val="28"/>
          <w:szCs w:val="28"/>
        </w:rPr>
        <w:t>Приложение 1</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sz w:val="28"/>
          <w:szCs w:val="28"/>
        </w:rPr>
        <w:t>к Положению об оплате труда работников</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муниципальных  организаций,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осуществляющих образовательную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деятельность на территории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а также иных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муниципальных организаций и учреждений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подведомственных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Управлению образования администрации</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Володарского муниципального района</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center"/>
        <w:rPr>
          <w:rFonts w:ascii="Times New Roman" w:hAnsi="Times New Roman" w:cs="Times New Roman"/>
          <w:b/>
          <w:sz w:val="28"/>
          <w:szCs w:val="28"/>
        </w:rPr>
      </w:pPr>
      <w:bookmarkStart w:id="11" w:name="Par296"/>
      <w:bookmarkEnd w:id="11"/>
      <w:r w:rsidRPr="0064298C">
        <w:rPr>
          <w:rFonts w:ascii="Times New Roman" w:hAnsi="Times New Roman" w:cs="Times New Roman"/>
          <w:b/>
          <w:sz w:val="28"/>
          <w:szCs w:val="28"/>
        </w:rPr>
        <w:t>Порядок формирования должностных окладов</w:t>
      </w:r>
    </w:p>
    <w:p w:rsidR="009D2A89" w:rsidRPr="0064298C" w:rsidRDefault="009D2A89" w:rsidP="009D2A89">
      <w:pPr>
        <w:widowControl w:val="0"/>
        <w:autoSpaceDE w:val="0"/>
        <w:autoSpaceDN w:val="0"/>
        <w:adjustRightInd w:val="0"/>
        <w:spacing w:after="0" w:line="240" w:lineRule="auto"/>
        <w:ind w:firstLine="540"/>
        <w:jc w:val="center"/>
        <w:rPr>
          <w:rFonts w:ascii="Times New Roman" w:hAnsi="Times New Roman" w:cs="Times New Roman"/>
          <w:b/>
          <w:color w:val="000000" w:themeColor="text1"/>
          <w:sz w:val="28"/>
          <w:szCs w:val="28"/>
        </w:rPr>
      </w:pPr>
      <w:r w:rsidRPr="0064298C">
        <w:rPr>
          <w:rFonts w:ascii="Times New Roman" w:hAnsi="Times New Roman" w:cs="Times New Roman"/>
          <w:b/>
          <w:sz w:val="28"/>
          <w:szCs w:val="28"/>
        </w:rPr>
        <w:t xml:space="preserve"> (ставок заработной платы) работников </w:t>
      </w:r>
      <w:r w:rsidRPr="0064298C">
        <w:rPr>
          <w:rFonts w:ascii="Times New Roman" w:hAnsi="Times New Roman" w:cs="Times New Roman"/>
          <w:b/>
          <w:color w:val="000000" w:themeColor="text1"/>
          <w:sz w:val="28"/>
          <w:szCs w:val="28"/>
        </w:rPr>
        <w:t>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и учреждений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w:t>
      </w:r>
    </w:p>
    <w:p w:rsidR="009D2A89" w:rsidRPr="0064298C" w:rsidRDefault="009D2A89" w:rsidP="009D2A89">
      <w:pPr>
        <w:widowControl w:val="0"/>
        <w:autoSpaceDE w:val="0"/>
        <w:autoSpaceDN w:val="0"/>
        <w:adjustRightInd w:val="0"/>
        <w:spacing w:after="0" w:line="240" w:lineRule="auto"/>
        <w:ind w:firstLine="540"/>
        <w:jc w:val="center"/>
        <w:rPr>
          <w:rFonts w:ascii="Times New Roman" w:hAnsi="Times New Roman" w:cs="Times New Roman"/>
          <w:b/>
          <w:color w:val="000000" w:themeColor="text1"/>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 Порядок формирования должностных окладов (ставок заработной платы) работников организаций, осуществляющих профессиональную деятельность по должностям работников образования).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1.1. 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309"/>
      <w:bookmarkEnd w:id="12"/>
      <w:r w:rsidRPr="0064298C">
        <w:rPr>
          <w:rFonts w:ascii="Times New Roman" w:hAnsi="Times New Roman" w:cs="Times New Roman"/>
          <w:sz w:val="28"/>
          <w:szCs w:val="28"/>
        </w:rPr>
        <w:t xml:space="preserve">1.2. Профессиональная квалификационная </w:t>
      </w:r>
      <w:hyperlink r:id="rId20" w:history="1">
        <w:r w:rsidRPr="0064298C">
          <w:rPr>
            <w:rFonts w:ascii="Times New Roman" w:hAnsi="Times New Roman" w:cs="Times New Roman"/>
            <w:color w:val="0000FF"/>
            <w:sz w:val="28"/>
            <w:szCs w:val="28"/>
          </w:rPr>
          <w:t>группа</w:t>
        </w:r>
      </w:hyperlink>
      <w:r w:rsidRPr="0064298C">
        <w:rPr>
          <w:rFonts w:ascii="Times New Roman" w:hAnsi="Times New Roman" w:cs="Times New Roman"/>
          <w:sz w:val="28"/>
          <w:szCs w:val="28"/>
        </w:rPr>
        <w:t xml:space="preserve"> должностей работников учебно-вспомогательного персонала первого уровня.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sectPr w:rsidR="009D2A89" w:rsidRPr="0064298C" w:rsidSect="002433A7">
          <w:footerReference w:type="default" r:id="rId21"/>
          <w:pgSz w:w="11905" w:h="16838"/>
          <w:pgMar w:top="1134" w:right="850" w:bottom="1134" w:left="1276"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969"/>
        <w:gridCol w:w="2154"/>
        <w:gridCol w:w="2154"/>
        <w:gridCol w:w="2098"/>
      </w:tblGrid>
      <w:tr w:rsidR="009D2A89" w:rsidRPr="0064298C" w:rsidTr="005E429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Профессиональная квалификационная группа/квалификационный уровень</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Минимальный оклад, руб.</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333"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334"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r>
      <w:tr w:rsidR="009D2A89" w:rsidRPr="0064298C" w:rsidTr="005E429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января 2014 года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Должности работников учебно-вспомогательного персонала первого уровня (вожатый, помощник воспитателя, секретарь учебной части)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3305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3724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3801</w:t>
            </w:r>
          </w:p>
        </w:tc>
      </w:tr>
      <w:tr w:rsidR="009D2A89" w:rsidRPr="0064298C" w:rsidTr="005E429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октября 2014 года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Должности работников учебно-вспомогательного персонала первого уровня (вожатый, помощник воспитателя, секретарь учебной части)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3536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3985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4067</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333"/>
      <w:bookmarkEnd w:id="13"/>
      <w:r w:rsidRPr="0064298C">
        <w:rPr>
          <w:rFonts w:ascii="Times New Roman" w:hAnsi="Times New Roman" w:cs="Times New Roman"/>
          <w:sz w:val="28"/>
          <w:szCs w:val="28"/>
        </w:rPr>
        <w:t>&lt;*&gt; Минимальные оклады по профессиональной квалификационной группе должностей работников учебно-вспомогательного персонала первого уровня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334"/>
      <w:bookmarkEnd w:id="14"/>
      <w:r w:rsidRPr="0064298C">
        <w:rPr>
          <w:rFonts w:ascii="Times New Roman" w:hAnsi="Times New Roman" w:cs="Times New Roman"/>
          <w:sz w:val="28"/>
          <w:szCs w:val="28"/>
        </w:rPr>
        <w:t>&lt;**&gt; Минимальные оклады по профессиональной квалификационной группе должностей работников учебно-вспомогательного персонала первого уровня: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lastRenderedPageBreak/>
        <w:t>- дошкольных образовательных организаций;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 общеобразовательных организаций, реализующих адаптированные основные общеобразовательные программы, </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39"/>
      <w:bookmarkEnd w:id="15"/>
      <w:r w:rsidRPr="0064298C">
        <w:rPr>
          <w:rFonts w:ascii="Times New Roman" w:hAnsi="Times New Roman" w:cs="Times New Roman"/>
          <w:sz w:val="28"/>
          <w:szCs w:val="28"/>
        </w:rPr>
        <w:t xml:space="preserve">1.3. Профессиональная квалификационная </w:t>
      </w:r>
      <w:hyperlink r:id="rId22" w:history="1">
        <w:r w:rsidRPr="0064298C">
          <w:rPr>
            <w:rFonts w:ascii="Times New Roman" w:hAnsi="Times New Roman" w:cs="Times New Roman"/>
            <w:color w:val="0000FF"/>
            <w:sz w:val="28"/>
            <w:szCs w:val="28"/>
          </w:rPr>
          <w:t>группа</w:t>
        </w:r>
      </w:hyperlink>
      <w:r w:rsidRPr="0064298C">
        <w:rPr>
          <w:rFonts w:ascii="Times New Roman" w:hAnsi="Times New Roman" w:cs="Times New Roman"/>
          <w:sz w:val="28"/>
          <w:szCs w:val="28"/>
        </w:rPr>
        <w:t xml:space="preserve"> должностей работников учебно-вспомогательного персонала второго уровня.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458"/>
        <w:gridCol w:w="1928"/>
        <w:gridCol w:w="2154"/>
        <w:gridCol w:w="2098"/>
        <w:gridCol w:w="2098"/>
      </w:tblGrid>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Профессиональная квалификационная группа/квалификационный уровень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Повышающий коэффициент по 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Минимальный оклад,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378"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379"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января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23" w:history="1">
              <w:r w:rsidRPr="0064298C">
                <w:rPr>
                  <w:rFonts w:ascii="Times New Roman" w:hAnsi="Times New Roman" w:cs="Times New Roman"/>
                  <w:color w:val="0000FF"/>
                  <w:sz w:val="28"/>
                  <w:szCs w:val="28"/>
                </w:rPr>
                <w:t>1 квалификационный уровень</w:t>
              </w:r>
            </w:hyperlink>
            <w:r w:rsidRPr="0064298C">
              <w:rPr>
                <w:rFonts w:ascii="Times New Roman" w:hAnsi="Times New Roman" w:cs="Times New Roman"/>
                <w:sz w:val="28"/>
                <w:szCs w:val="28"/>
              </w:rPr>
              <w:t xml:space="preserve"> (дежурный по режиму, младший воспитатель)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3533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3980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4063</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24" w:history="1">
              <w:r w:rsidRPr="0064298C">
                <w:rPr>
                  <w:rFonts w:ascii="Times New Roman" w:hAnsi="Times New Roman" w:cs="Times New Roman"/>
                  <w:color w:val="0000FF"/>
                  <w:sz w:val="28"/>
                  <w:szCs w:val="28"/>
                </w:rPr>
                <w:t>2 квалификационный уровень</w:t>
              </w:r>
            </w:hyperlink>
            <w:r w:rsidRPr="0064298C">
              <w:rPr>
                <w:rFonts w:ascii="Times New Roman" w:hAnsi="Times New Roman" w:cs="Times New Roman"/>
                <w:sz w:val="28"/>
                <w:szCs w:val="28"/>
              </w:rPr>
              <w:t xml:space="preserve"> (диспетчер образовательной организации, старший дежурный по режиму)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3727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4199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4285</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октября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25" w:history="1">
              <w:r w:rsidRPr="0064298C">
                <w:rPr>
                  <w:rFonts w:ascii="Times New Roman" w:hAnsi="Times New Roman" w:cs="Times New Roman"/>
                  <w:color w:val="0000FF"/>
                  <w:sz w:val="28"/>
                  <w:szCs w:val="28"/>
                </w:rPr>
                <w:t>1 квалификационный уровень</w:t>
              </w:r>
            </w:hyperlink>
            <w:r w:rsidRPr="0064298C">
              <w:rPr>
                <w:rFonts w:ascii="Times New Roman" w:hAnsi="Times New Roman" w:cs="Times New Roman"/>
                <w:sz w:val="28"/>
                <w:szCs w:val="28"/>
              </w:rPr>
              <w:t xml:space="preserve"> (дежурный по </w:t>
            </w:r>
            <w:r w:rsidRPr="0064298C">
              <w:rPr>
                <w:rFonts w:ascii="Times New Roman" w:hAnsi="Times New Roman" w:cs="Times New Roman"/>
                <w:sz w:val="28"/>
                <w:szCs w:val="28"/>
              </w:rPr>
              <w:lastRenderedPageBreak/>
              <w:t>режиму, младший воспитатель)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3780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4259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4347</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26" w:history="1">
              <w:r w:rsidRPr="0064298C">
                <w:rPr>
                  <w:rFonts w:ascii="Times New Roman" w:hAnsi="Times New Roman" w:cs="Times New Roman"/>
                  <w:color w:val="0000FF"/>
                  <w:sz w:val="28"/>
                  <w:szCs w:val="28"/>
                </w:rPr>
                <w:t>2 квалификационный уровень</w:t>
              </w:r>
            </w:hyperlink>
            <w:r w:rsidRPr="0064298C">
              <w:rPr>
                <w:rFonts w:ascii="Times New Roman" w:hAnsi="Times New Roman" w:cs="Times New Roman"/>
                <w:sz w:val="28"/>
                <w:szCs w:val="28"/>
              </w:rPr>
              <w:t xml:space="preserve"> (диспетчер образовательной организации, старший дежурный по режиму)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3988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4493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4585</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78"/>
      <w:bookmarkEnd w:id="16"/>
      <w:r w:rsidRPr="0064298C">
        <w:rPr>
          <w:rFonts w:ascii="Times New Roman" w:hAnsi="Times New Roman" w:cs="Times New Roman"/>
          <w:sz w:val="28"/>
          <w:szCs w:val="28"/>
        </w:rPr>
        <w:t>&lt;*&gt; Минимальные оклады по профессиональной квалификационной группе должностей работников учебно-вспомогательного персонала первого уровня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379"/>
      <w:bookmarkEnd w:id="17"/>
      <w:r w:rsidRPr="0064298C">
        <w:rPr>
          <w:rFonts w:ascii="Times New Roman" w:hAnsi="Times New Roman" w:cs="Times New Roman"/>
          <w:sz w:val="28"/>
          <w:szCs w:val="28"/>
        </w:rPr>
        <w:t>&lt;**&gt; Минимальные оклады по профессиональной квалификационной группе должностей работников учебно-вспомогательного персонала первого уровня: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дошкольных образовательных организаций";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 общеобразовательных организаций, реализующих адаптированные основные общеобразовательные программы, </w:t>
      </w:r>
      <w:bookmarkStart w:id="18" w:name="Par384"/>
      <w:bookmarkEnd w:id="18"/>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1.4. Профессиональная квалификационная </w:t>
      </w:r>
      <w:hyperlink r:id="rId27" w:history="1">
        <w:r w:rsidRPr="0064298C">
          <w:rPr>
            <w:rFonts w:ascii="Times New Roman" w:hAnsi="Times New Roman" w:cs="Times New Roman"/>
            <w:color w:val="0000FF"/>
            <w:sz w:val="28"/>
            <w:szCs w:val="28"/>
          </w:rPr>
          <w:t>группа</w:t>
        </w:r>
      </w:hyperlink>
      <w:r w:rsidRPr="0064298C">
        <w:rPr>
          <w:rFonts w:ascii="Times New Roman" w:hAnsi="Times New Roman" w:cs="Times New Roman"/>
          <w:sz w:val="28"/>
          <w:szCs w:val="28"/>
        </w:rPr>
        <w:t xml:space="preserve"> должностей педагогических работников.</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10127" w:type="dxa"/>
        <w:tblLayout w:type="fixed"/>
        <w:tblCellMar>
          <w:top w:w="75" w:type="dxa"/>
          <w:left w:w="0" w:type="dxa"/>
          <w:bottom w:w="75" w:type="dxa"/>
          <w:right w:w="0" w:type="dxa"/>
        </w:tblCellMar>
        <w:tblLook w:val="0000"/>
      </w:tblPr>
      <w:tblGrid>
        <w:gridCol w:w="2330"/>
        <w:gridCol w:w="1276"/>
        <w:gridCol w:w="1276"/>
        <w:gridCol w:w="1276"/>
        <w:gridCol w:w="1276"/>
        <w:gridCol w:w="1276"/>
        <w:gridCol w:w="1417"/>
      </w:tblGrid>
      <w:tr w:rsidR="009D2A89" w:rsidRPr="0064298C" w:rsidTr="005E4297">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Профессиональная квалификационная группа/квалификационный уровень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Повышающий коэффициент по должности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438" w:history="1">
              <w:r w:rsidRPr="0064298C">
                <w:rPr>
                  <w:rFonts w:ascii="Times New Roman" w:hAnsi="Times New Roman" w:cs="Times New Roman"/>
                  <w:color w:val="0000FF"/>
                  <w:sz w:val="28"/>
                  <w:szCs w:val="28"/>
                </w:rPr>
                <w:t>&lt;1&gt;</w:t>
              </w:r>
            </w:hyperlink>
            <w:r w:rsidRPr="0064298C">
              <w:rPr>
                <w:rFonts w:ascii="Times New Roman" w:hAnsi="Times New Roman" w:cs="Times New Roman"/>
                <w:sz w:val="28"/>
                <w:szCs w:val="28"/>
              </w:rPr>
              <w:t>,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Минимальный оклад,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439" w:history="1">
              <w:r w:rsidRPr="0064298C">
                <w:rPr>
                  <w:rFonts w:ascii="Times New Roman" w:hAnsi="Times New Roman" w:cs="Times New Roman"/>
                  <w:color w:val="0000FF"/>
                  <w:sz w:val="28"/>
                  <w:szCs w:val="28"/>
                </w:rPr>
                <w:t>&lt;2&gt;</w:t>
              </w:r>
            </w:hyperlink>
            <w:r w:rsidRPr="0064298C">
              <w:rPr>
                <w:rFonts w:ascii="Times New Roman" w:hAnsi="Times New Roman" w:cs="Times New Roman"/>
                <w:sz w:val="28"/>
                <w:szCs w:val="28"/>
              </w:rPr>
              <w:t>,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443" w:history="1">
              <w:r w:rsidRPr="0064298C">
                <w:rPr>
                  <w:rFonts w:ascii="Times New Roman" w:hAnsi="Times New Roman" w:cs="Times New Roman"/>
                  <w:color w:val="0000FF"/>
                  <w:sz w:val="28"/>
                  <w:szCs w:val="28"/>
                </w:rPr>
                <w:t>&lt;3&gt;</w:t>
              </w:r>
            </w:hyperlink>
            <w:r w:rsidRPr="0064298C">
              <w:rPr>
                <w:rFonts w:ascii="Times New Roman" w:hAnsi="Times New Roman" w:cs="Times New Roman"/>
                <w:sz w:val="28"/>
                <w:szCs w:val="28"/>
              </w:rPr>
              <w:t>,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444" w:history="1">
              <w:r w:rsidRPr="0064298C">
                <w:rPr>
                  <w:rFonts w:ascii="Times New Roman" w:hAnsi="Times New Roman" w:cs="Times New Roman"/>
                  <w:color w:val="0000FF"/>
                  <w:sz w:val="28"/>
                  <w:szCs w:val="28"/>
                </w:rPr>
                <w:t>&lt;4&gt;</w:t>
              </w:r>
            </w:hyperlink>
            <w:r w:rsidRPr="0064298C">
              <w:rPr>
                <w:rFonts w:ascii="Times New Roman" w:hAnsi="Times New Roman" w:cs="Times New Roman"/>
                <w:sz w:val="28"/>
                <w:szCs w:val="28"/>
              </w:rPr>
              <w:t>, руб.</w:t>
            </w:r>
          </w:p>
        </w:tc>
      </w:tr>
      <w:tr w:rsidR="009D2A89" w:rsidRPr="0064298C" w:rsidTr="005E4297">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28" w:history="1">
              <w:r w:rsidRPr="0064298C">
                <w:rPr>
                  <w:rFonts w:ascii="Times New Roman" w:hAnsi="Times New Roman" w:cs="Times New Roman"/>
                  <w:color w:val="0000FF"/>
                  <w:sz w:val="28"/>
                  <w:szCs w:val="28"/>
                </w:rPr>
                <w:t xml:space="preserve">1 </w:t>
              </w:r>
              <w:r w:rsidRPr="0064298C">
                <w:rPr>
                  <w:rFonts w:ascii="Times New Roman" w:hAnsi="Times New Roman" w:cs="Times New Roman"/>
                  <w:color w:val="0000FF"/>
                  <w:sz w:val="28"/>
                  <w:szCs w:val="28"/>
                </w:rPr>
                <w:lastRenderedPageBreak/>
                <w:t>квалификационный уровень</w:t>
              </w:r>
            </w:hyperlink>
            <w:r w:rsidRPr="0064298C">
              <w:rPr>
                <w:rFonts w:ascii="Times New Roman" w:hAnsi="Times New Roman" w:cs="Times New Roman"/>
                <w:sz w:val="28"/>
                <w:szCs w:val="28"/>
              </w:rPr>
              <w:t xml:space="preserve"> (инструктор по труду, инструктор по физической культуре, музыкальный руководитель, старший вожатый)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3600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3834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7501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9421</w:t>
            </w:r>
          </w:p>
        </w:tc>
      </w:tr>
      <w:tr w:rsidR="009D2A89" w:rsidRPr="0064298C" w:rsidTr="005E4297">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29" w:history="1">
              <w:r w:rsidRPr="0064298C">
                <w:rPr>
                  <w:rFonts w:ascii="Times New Roman" w:hAnsi="Times New Roman" w:cs="Times New Roman"/>
                  <w:color w:val="0000FF"/>
                  <w:sz w:val="28"/>
                  <w:szCs w:val="28"/>
                </w:rPr>
                <w:t>2 квалификационный уровень</w:t>
              </w:r>
            </w:hyperlink>
            <w:r w:rsidRPr="0064298C">
              <w:rPr>
                <w:rFonts w:ascii="Times New Roman" w:hAnsi="Times New Roman" w:cs="Times New Roman"/>
                <w:sz w:val="28"/>
                <w:szCs w:val="28"/>
              </w:rPr>
              <w:t xml:space="preserve"> (инструктор-методист, концертмейстер, педагог дополнительного образования, педагог-организатор, социальный педагог, тренер-преподаватель)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4260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8335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10469</w:t>
            </w:r>
          </w:p>
        </w:tc>
      </w:tr>
      <w:tr w:rsidR="009D2A89" w:rsidRPr="0064298C" w:rsidTr="005E4297">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30" w:history="1">
              <w:r w:rsidRPr="0064298C">
                <w:rPr>
                  <w:rFonts w:ascii="Times New Roman" w:hAnsi="Times New Roman" w:cs="Times New Roman"/>
                  <w:color w:val="0000FF"/>
                  <w:sz w:val="28"/>
                  <w:szCs w:val="28"/>
                </w:rPr>
                <w:t xml:space="preserve">3 </w:t>
              </w:r>
              <w:r w:rsidRPr="0064298C">
                <w:rPr>
                  <w:rFonts w:ascii="Times New Roman" w:hAnsi="Times New Roman" w:cs="Times New Roman"/>
                  <w:color w:val="0000FF"/>
                  <w:sz w:val="28"/>
                  <w:szCs w:val="28"/>
                </w:rPr>
                <w:lastRenderedPageBreak/>
                <w:t>квалификационный уровень</w:t>
              </w:r>
            </w:hyperlink>
            <w:r w:rsidRPr="0064298C">
              <w:rPr>
                <w:rFonts w:ascii="Times New Roman" w:hAnsi="Times New Roman" w:cs="Times New Roman"/>
                <w:sz w:val="28"/>
                <w:szCs w:val="28"/>
              </w:rPr>
              <w:t xml:space="preserve"> (воспитатель,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1,17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4200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4473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5144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10993</w:t>
            </w:r>
          </w:p>
        </w:tc>
      </w:tr>
      <w:tr w:rsidR="009D2A89" w:rsidRPr="0064298C" w:rsidTr="005E4297">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31" w:history="1">
              <w:r w:rsidRPr="0064298C">
                <w:rPr>
                  <w:rFonts w:ascii="Times New Roman" w:hAnsi="Times New Roman" w:cs="Times New Roman"/>
                  <w:color w:val="0000FF"/>
                  <w:sz w:val="28"/>
                  <w:szCs w:val="28"/>
                </w:rPr>
                <w:t>4 квалификационный уровень</w:t>
              </w:r>
            </w:hyperlink>
            <w:r w:rsidRPr="0064298C">
              <w:rPr>
                <w:rFonts w:ascii="Times New Roman" w:hAnsi="Times New Roman" w:cs="Times New Roman"/>
                <w:sz w:val="28"/>
                <w:szCs w:val="28"/>
              </w:rPr>
              <w:t xml:space="preserve"> (преподаватель, преподаватель-организатор основ безопасности жизнедеятельности, руководитель </w:t>
            </w:r>
            <w:r w:rsidRPr="0064298C">
              <w:rPr>
                <w:rFonts w:ascii="Times New Roman" w:hAnsi="Times New Roman" w:cs="Times New Roman"/>
                <w:sz w:val="28"/>
                <w:szCs w:val="28"/>
              </w:rPr>
              <w:lastRenderedPageBreak/>
              <w:t>физического воспитания, старший воспитатель, старший методист, тьютор, учитель, учитель-дефектолог, учитель-логопед (логопед)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1,22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4400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4686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5389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9168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11516</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sectPr w:rsidR="009D2A89" w:rsidRPr="0064298C">
          <w:pgSz w:w="16838" w:h="11905" w:orient="landscape"/>
          <w:pgMar w:top="1701" w:right="1134" w:bottom="850" w:left="1134"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438"/>
      <w:bookmarkEnd w:id="19"/>
      <w:r w:rsidRPr="0064298C">
        <w:rPr>
          <w:rFonts w:ascii="Times New Roman" w:hAnsi="Times New Roman" w:cs="Times New Roman"/>
          <w:sz w:val="28"/>
          <w:szCs w:val="28"/>
        </w:rPr>
        <w:t>&lt;1&gt; Минимальные оклады по профессиональной квалификационной группе должностей педагогических работников по должностям: "учитель", "преподаватель", "педагог" муниципальных общеобразовательных организаций (включая общеобразовательные организации, реализующие адаптированные основные общеобразовательные программы).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439"/>
      <w:bookmarkEnd w:id="20"/>
      <w:r w:rsidRPr="0064298C">
        <w:rPr>
          <w:rFonts w:ascii="Times New Roman" w:hAnsi="Times New Roman" w:cs="Times New Roman"/>
          <w:sz w:val="28"/>
          <w:szCs w:val="28"/>
        </w:rPr>
        <w:t>&lt;2&gt; Минимальные оклады по профессиональной квалификационной группе должностей педагогических работников муниципальных общеобразовательных организаций, реализующих адаптированные основные общеобразовательные программы.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440"/>
      <w:bookmarkStart w:id="22" w:name="Par441"/>
      <w:bookmarkEnd w:id="21"/>
      <w:bookmarkEnd w:id="22"/>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442"/>
      <w:bookmarkStart w:id="24" w:name="Par443"/>
      <w:bookmarkEnd w:id="23"/>
      <w:bookmarkEnd w:id="24"/>
      <w:r w:rsidRPr="0064298C">
        <w:rPr>
          <w:rFonts w:ascii="Times New Roman" w:hAnsi="Times New Roman" w:cs="Times New Roman"/>
          <w:sz w:val="28"/>
          <w:szCs w:val="28"/>
        </w:rPr>
        <w:t>&lt;3&gt; Минимальные оклады по профессиональной квалификационной группе должностей педагогических работников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444"/>
      <w:bookmarkEnd w:id="25"/>
      <w:r w:rsidRPr="0064298C">
        <w:rPr>
          <w:rFonts w:ascii="Times New Roman" w:hAnsi="Times New Roman" w:cs="Times New Roman"/>
          <w:sz w:val="28"/>
          <w:szCs w:val="28"/>
        </w:rPr>
        <w:t xml:space="preserve">&lt;4&gt; Минимальные оклады по профессиональной квалификационной группе должностей педагогических работников муниципальных дошкольных образовательных организаций Володарского муниципального района Нижегородской области, </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447"/>
      <w:bookmarkEnd w:id="26"/>
      <w:r w:rsidRPr="0064298C">
        <w:rPr>
          <w:rFonts w:ascii="Times New Roman" w:hAnsi="Times New Roman" w:cs="Times New Roman"/>
          <w:sz w:val="28"/>
          <w:szCs w:val="28"/>
        </w:rPr>
        <w:t xml:space="preserve">1.5. Профессиональная квалификационная </w:t>
      </w:r>
      <w:hyperlink r:id="rId32" w:history="1">
        <w:r w:rsidRPr="0064298C">
          <w:rPr>
            <w:rFonts w:ascii="Times New Roman" w:hAnsi="Times New Roman" w:cs="Times New Roman"/>
            <w:color w:val="0000FF"/>
            <w:sz w:val="28"/>
            <w:szCs w:val="28"/>
          </w:rPr>
          <w:t>группа</w:t>
        </w:r>
      </w:hyperlink>
      <w:r w:rsidRPr="0064298C">
        <w:rPr>
          <w:rFonts w:ascii="Times New Roman" w:hAnsi="Times New Roman" w:cs="Times New Roman"/>
          <w:sz w:val="28"/>
          <w:szCs w:val="28"/>
        </w:rPr>
        <w:t xml:space="preserve"> должностей руководителей структурных подразделений.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sectPr w:rsidR="009D2A89" w:rsidRPr="0064298C">
          <w:pgSz w:w="11905" w:h="16838"/>
          <w:pgMar w:top="1134" w:right="850" w:bottom="1134" w:left="1701"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572"/>
        <w:gridCol w:w="1928"/>
        <w:gridCol w:w="2154"/>
        <w:gridCol w:w="2098"/>
        <w:gridCol w:w="2098"/>
      </w:tblGrid>
      <w:tr w:rsidR="009D2A89" w:rsidRPr="0064298C" w:rsidTr="005E4297">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Профессиональная квалификационная группа/квалификационный уровень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Повышающий коэффициент по 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Минимальный оклад,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496"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497"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r>
      <w:tr w:rsidR="009D2A89" w:rsidRPr="0064298C" w:rsidTr="005E4297">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января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33"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5470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6163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6291</w:t>
            </w:r>
          </w:p>
        </w:tc>
      </w:tr>
      <w:tr w:rsidR="009D2A89" w:rsidRPr="0064298C" w:rsidTr="005E4297">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34"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5698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6420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6553</w:t>
            </w:r>
          </w:p>
        </w:tc>
      </w:tr>
      <w:tr w:rsidR="009D2A89" w:rsidRPr="0064298C" w:rsidTr="005E4297">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35" w:history="1">
              <w:r w:rsidRPr="0064298C">
                <w:rPr>
                  <w:rFonts w:ascii="Times New Roman" w:hAnsi="Times New Roman" w:cs="Times New Roman"/>
                  <w:color w:val="0000FF"/>
                  <w:sz w:val="28"/>
                  <w:szCs w:val="28"/>
                </w:rPr>
                <w:t>3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5926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6677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6815</w:t>
            </w:r>
          </w:p>
        </w:tc>
      </w:tr>
      <w:tr w:rsidR="009D2A89" w:rsidRPr="0064298C" w:rsidTr="005E4297">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октября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36"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5853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6594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6731</w:t>
            </w:r>
          </w:p>
        </w:tc>
      </w:tr>
      <w:tr w:rsidR="009D2A89" w:rsidRPr="0064298C" w:rsidTr="005E4297">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37"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6097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6869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7012</w:t>
            </w:r>
          </w:p>
        </w:tc>
      </w:tr>
      <w:tr w:rsidR="009D2A89" w:rsidRPr="0064298C" w:rsidTr="005E4297">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38" w:history="1">
              <w:r w:rsidRPr="0064298C">
                <w:rPr>
                  <w:rFonts w:ascii="Times New Roman" w:hAnsi="Times New Roman" w:cs="Times New Roman"/>
                  <w:color w:val="0000FF"/>
                  <w:sz w:val="28"/>
                  <w:szCs w:val="28"/>
                </w:rPr>
                <w:t>3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6341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7144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7292</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496"/>
      <w:bookmarkEnd w:id="27"/>
      <w:r w:rsidRPr="0064298C">
        <w:rPr>
          <w:rFonts w:ascii="Times New Roman" w:hAnsi="Times New Roman" w:cs="Times New Roman"/>
          <w:sz w:val="28"/>
          <w:szCs w:val="28"/>
        </w:rPr>
        <w:lastRenderedPageBreak/>
        <w:t>&lt;*&gt; Минимальные оклады по профессиональной квалификационной группе должностей руководителей структурных подразделений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497"/>
      <w:bookmarkEnd w:id="28"/>
      <w:r w:rsidRPr="0064298C">
        <w:rPr>
          <w:rFonts w:ascii="Times New Roman" w:hAnsi="Times New Roman" w:cs="Times New Roman"/>
          <w:sz w:val="28"/>
          <w:szCs w:val="28"/>
        </w:rPr>
        <w:t xml:space="preserve">&lt;**&gt; Минимальные оклады по профессиональной квалификационной группе должностей руководителей структурных подразделений муниципальных дошкольных образовательных организаций Володарского муниципального района Нижегородской области, </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1.6. Положением об оплате труда работников организации, осуществляющей образовательную деятельность, Володарского муниципального района Нижегородской области (далее - Положение об оплате труда) предусматриваются коэффициенты, повышающие минимальный оклад по ПКГ и формирующие должностной оклад.</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1.7. По должностям работников, относящихся к ПКГ должностей педагогических работников (</w:t>
      </w:r>
      <w:hyperlink w:anchor="Par384" w:history="1">
        <w:r w:rsidRPr="0064298C">
          <w:rPr>
            <w:rFonts w:ascii="Times New Roman" w:hAnsi="Times New Roman" w:cs="Times New Roman"/>
            <w:color w:val="0000FF"/>
            <w:sz w:val="28"/>
            <w:szCs w:val="28"/>
          </w:rPr>
          <w:t>пункт 1.4</w:t>
        </w:r>
      </w:hyperlink>
      <w:r w:rsidRPr="0064298C">
        <w:rPr>
          <w:rFonts w:ascii="Times New Roman" w:hAnsi="Times New Roman" w:cs="Times New Roman"/>
          <w:sz w:val="28"/>
          <w:szCs w:val="28"/>
        </w:rPr>
        <w:t xml:space="preserve"> настоящего приложения), должностей руководителей структурных подразделений (</w:t>
      </w:r>
      <w:hyperlink w:anchor="Par447" w:history="1">
        <w:r w:rsidRPr="0064298C">
          <w:rPr>
            <w:rFonts w:ascii="Times New Roman" w:hAnsi="Times New Roman" w:cs="Times New Roman"/>
            <w:color w:val="0000FF"/>
            <w:sz w:val="28"/>
            <w:szCs w:val="28"/>
          </w:rPr>
          <w:t>пункт 1.5</w:t>
        </w:r>
      </w:hyperlink>
      <w:r w:rsidRPr="0064298C">
        <w:rPr>
          <w:rFonts w:ascii="Times New Roman" w:hAnsi="Times New Roman" w:cs="Times New Roman"/>
          <w:sz w:val="28"/>
          <w:szCs w:val="28"/>
        </w:rPr>
        <w:t xml:space="preserve"> настоящего приложения), предусматриваются повышающие коэффициенты к минимальным окладам по ПКГ:</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443"/>
        <w:gridCol w:w="567"/>
      </w:tblGrid>
      <w:tr w:rsidR="009D2A89" w:rsidRPr="0064298C" w:rsidTr="005E4297">
        <w:tc>
          <w:tcPr>
            <w:tcW w:w="6010" w:type="dxa"/>
            <w:gridSpan w:val="2"/>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за уровень профессионального образования и ученую степень:</w:t>
            </w:r>
          </w:p>
        </w:tc>
      </w:tr>
      <w:tr w:rsidR="009D2A89" w:rsidRPr="0064298C" w:rsidTr="005E4297">
        <w:tc>
          <w:tcPr>
            <w:tcW w:w="5443"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бакалавр</w:t>
            </w:r>
          </w:p>
        </w:tc>
        <w:tc>
          <w:tcPr>
            <w:tcW w:w="567"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w:t>
            </w:r>
          </w:p>
        </w:tc>
      </w:tr>
      <w:tr w:rsidR="009D2A89" w:rsidRPr="0064298C" w:rsidTr="005E4297">
        <w:tc>
          <w:tcPr>
            <w:tcW w:w="5443"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специалист</w:t>
            </w:r>
          </w:p>
        </w:tc>
        <w:tc>
          <w:tcPr>
            <w:tcW w:w="567"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w:t>
            </w:r>
          </w:p>
        </w:tc>
      </w:tr>
      <w:tr w:rsidR="009D2A89" w:rsidRPr="0064298C" w:rsidTr="005E4297">
        <w:tc>
          <w:tcPr>
            <w:tcW w:w="5443"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магистр</w:t>
            </w:r>
          </w:p>
        </w:tc>
        <w:tc>
          <w:tcPr>
            <w:tcW w:w="567"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w:t>
            </w:r>
          </w:p>
        </w:tc>
      </w:tr>
      <w:tr w:rsidR="009D2A89" w:rsidRPr="0064298C" w:rsidTr="005E4297">
        <w:tc>
          <w:tcPr>
            <w:tcW w:w="5443"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кандидат наук</w:t>
            </w:r>
          </w:p>
        </w:tc>
        <w:tc>
          <w:tcPr>
            <w:tcW w:w="567"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1,2</w:t>
            </w:r>
          </w:p>
        </w:tc>
      </w:tr>
      <w:tr w:rsidR="009D2A89" w:rsidRPr="0064298C" w:rsidTr="005E4297">
        <w:tc>
          <w:tcPr>
            <w:tcW w:w="5443"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доктор наук</w:t>
            </w:r>
          </w:p>
        </w:tc>
        <w:tc>
          <w:tcPr>
            <w:tcW w:w="567"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1,3</w:t>
            </w:r>
          </w:p>
        </w:tc>
      </w:tr>
      <w:tr w:rsidR="009D2A89" w:rsidRPr="0064298C" w:rsidTr="005E4297">
        <w:tc>
          <w:tcPr>
            <w:tcW w:w="6010" w:type="dxa"/>
            <w:gridSpan w:val="2"/>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за квалификационную категорию:</w:t>
            </w:r>
          </w:p>
        </w:tc>
      </w:tr>
      <w:tr w:rsidR="009D2A89" w:rsidRPr="0064298C" w:rsidTr="005E4297">
        <w:tc>
          <w:tcPr>
            <w:tcW w:w="5443"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высшая квалификационная категория</w:t>
            </w:r>
          </w:p>
        </w:tc>
        <w:tc>
          <w:tcPr>
            <w:tcW w:w="567"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1,3</w:t>
            </w:r>
          </w:p>
        </w:tc>
      </w:tr>
      <w:tr w:rsidR="009D2A89" w:rsidRPr="0064298C" w:rsidTr="005E4297">
        <w:tc>
          <w:tcPr>
            <w:tcW w:w="5443"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lastRenderedPageBreak/>
              <w:t>первая квалификационная категория</w:t>
            </w:r>
          </w:p>
        </w:tc>
        <w:tc>
          <w:tcPr>
            <w:tcW w:w="567"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1,2</w:t>
            </w:r>
          </w:p>
        </w:tc>
      </w:tr>
      <w:tr w:rsidR="009D2A89" w:rsidRPr="0064298C" w:rsidTr="005E4297">
        <w:tc>
          <w:tcPr>
            <w:tcW w:w="5443"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вторая квалификационная категория</w:t>
            </w:r>
          </w:p>
        </w:tc>
        <w:tc>
          <w:tcPr>
            <w:tcW w:w="567"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Повышающий коэффициент за наличие квалификационной категории сохраняется на срок до одного года ее действия в случаях длительной нетрудоспособности работника в течение аттестационного периода, по возвращении в течение учебного года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квалификационной категории, при приеме на работу после увольнения в связи с ликвидацией образовательной организации, а также тем работникам, которым до достижения возраста, дающего право на трудовую пенсию по старости в соответствии с Федеральным </w:t>
      </w:r>
      <w:hyperlink r:id="rId39" w:history="1">
        <w:r w:rsidRPr="0064298C">
          <w:rPr>
            <w:rFonts w:ascii="Times New Roman" w:hAnsi="Times New Roman" w:cs="Times New Roman"/>
            <w:color w:val="0000FF"/>
            <w:sz w:val="28"/>
            <w:szCs w:val="28"/>
          </w:rPr>
          <w:t>законом</w:t>
        </w:r>
      </w:hyperlink>
      <w:r w:rsidRPr="0064298C">
        <w:rPr>
          <w:rFonts w:ascii="Times New Roman" w:hAnsi="Times New Roman" w:cs="Times New Roman"/>
          <w:sz w:val="28"/>
          <w:szCs w:val="28"/>
        </w:rPr>
        <w:t xml:space="preserve"> от 17 декабря 2001 года N 173-ФЗ "О трудовых пенсиях в Российской Федерации", остался один год и менее.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1.8. Коэффициенты, повышающие минимальный оклад по ПКГ, коэффициенты увеличения заработной платы по Указам Президента Российской Федерации, принятые Правительством Нижегородской области, и размер ежемесячной денежной компенсации на обеспечение педагогических работников книгоиздательской продукцией и периодическими изданиями, формируют должностной оклад (ставку заработной платы) и учитываются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 Должностной оклад (ставка заработной платы) формируется в результате суммы произведения минимального оклада по ПКГ, повышающих коэффициентов, коэффициентов увеличения заработной платы по Указам Президента Российской Федерации, принятых Правительством Нижегородской области, и размера денежной компенсации на обеспечение педагогических работников книгоиздательской продукцией и периодическими изданиями.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1.9. Педагогическим работникам муниципальных организаций, осуществляющих образовательную деятельность на территории Володарского муниципального района Нижегородской области должностной оклад (ставка заработной платы) с учетом нагрузки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1.10. Положением об оплате труда для работников профессиональных квалификационных групп должностей </w:t>
      </w:r>
      <w:r w:rsidRPr="0064298C">
        <w:rPr>
          <w:rFonts w:ascii="Times New Roman" w:hAnsi="Times New Roman" w:cs="Times New Roman"/>
          <w:sz w:val="28"/>
          <w:szCs w:val="28"/>
        </w:rPr>
        <w:lastRenderedPageBreak/>
        <w:t>работников образовательных организаций предусматриваются повышающие коэффициенты, формирующие надбавки к должностным окладам работников за выслугу лет:</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392"/>
        <w:gridCol w:w="1392"/>
      </w:tblGrid>
      <w:tr w:rsidR="009D2A89" w:rsidRPr="0064298C" w:rsidTr="005E4297">
        <w:tc>
          <w:tcPr>
            <w:tcW w:w="4392"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при выслуге лет от 3 до 5 лет</w:t>
            </w:r>
          </w:p>
        </w:tc>
        <w:tc>
          <w:tcPr>
            <w:tcW w:w="1392"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до 0,05</w:t>
            </w:r>
          </w:p>
        </w:tc>
      </w:tr>
      <w:tr w:rsidR="009D2A89" w:rsidRPr="0064298C" w:rsidTr="005E4297">
        <w:tc>
          <w:tcPr>
            <w:tcW w:w="4392"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при выслуге лет от 5 до 10 лет</w:t>
            </w:r>
          </w:p>
        </w:tc>
        <w:tc>
          <w:tcPr>
            <w:tcW w:w="1392"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до 0,1</w:t>
            </w:r>
          </w:p>
        </w:tc>
      </w:tr>
      <w:tr w:rsidR="009D2A89" w:rsidRPr="0064298C" w:rsidTr="005E4297">
        <w:tc>
          <w:tcPr>
            <w:tcW w:w="4392"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при выслуге более 10 лет</w:t>
            </w:r>
          </w:p>
        </w:tc>
        <w:tc>
          <w:tcPr>
            <w:tcW w:w="1392"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до 0,15</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sectPr w:rsidR="009D2A89" w:rsidRPr="0064298C">
          <w:pgSz w:w="16838" w:h="11905" w:orient="landscape"/>
          <w:pgMar w:top="1701" w:right="1134" w:bottom="850" w:left="1134"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Надбавка за выслугу лет устанавливается работникам организации в зависимости от общего педагогического стажа работы по должностям работников, относящихся к ПКГ должностей педагогических работников (</w:t>
      </w:r>
      <w:hyperlink w:anchor="Par384" w:history="1">
        <w:r w:rsidRPr="0064298C">
          <w:rPr>
            <w:rFonts w:ascii="Times New Roman" w:hAnsi="Times New Roman" w:cs="Times New Roman"/>
            <w:color w:val="0000FF"/>
            <w:sz w:val="28"/>
            <w:szCs w:val="28"/>
          </w:rPr>
          <w:t>пункт 1.4</w:t>
        </w:r>
      </w:hyperlink>
      <w:r w:rsidRPr="0064298C">
        <w:rPr>
          <w:rFonts w:ascii="Times New Roman" w:hAnsi="Times New Roman" w:cs="Times New Roman"/>
          <w:sz w:val="28"/>
          <w:szCs w:val="28"/>
        </w:rPr>
        <w:t xml:space="preserve"> настоящего приложения), должностей руководителей структурных подразделений (</w:t>
      </w:r>
      <w:hyperlink w:anchor="Par447" w:history="1">
        <w:r w:rsidRPr="0064298C">
          <w:rPr>
            <w:rFonts w:ascii="Times New Roman" w:hAnsi="Times New Roman" w:cs="Times New Roman"/>
            <w:color w:val="0000FF"/>
            <w:sz w:val="28"/>
            <w:szCs w:val="28"/>
          </w:rPr>
          <w:t>пункт 1.5</w:t>
        </w:r>
      </w:hyperlink>
      <w:r w:rsidRPr="0064298C">
        <w:rPr>
          <w:rFonts w:ascii="Times New Roman" w:hAnsi="Times New Roman" w:cs="Times New Roman"/>
          <w:sz w:val="28"/>
          <w:szCs w:val="28"/>
        </w:rPr>
        <w:t xml:space="preserve"> настоящего приложения), и общего стажа работы по должностям работников учебно-вспомогательного персонала (</w:t>
      </w:r>
      <w:hyperlink w:anchor="Par309" w:history="1">
        <w:r w:rsidRPr="0064298C">
          <w:rPr>
            <w:rFonts w:ascii="Times New Roman" w:hAnsi="Times New Roman" w:cs="Times New Roman"/>
            <w:color w:val="0000FF"/>
            <w:sz w:val="28"/>
            <w:szCs w:val="28"/>
          </w:rPr>
          <w:t>пункты 1.2</w:t>
        </w:r>
      </w:hyperlink>
      <w:r w:rsidRPr="0064298C">
        <w:rPr>
          <w:rFonts w:ascii="Times New Roman" w:hAnsi="Times New Roman" w:cs="Times New Roman"/>
          <w:sz w:val="28"/>
          <w:szCs w:val="28"/>
        </w:rPr>
        <w:t xml:space="preserve"> и </w:t>
      </w:r>
      <w:hyperlink w:anchor="Par339" w:history="1">
        <w:r w:rsidRPr="0064298C">
          <w:rPr>
            <w:rFonts w:ascii="Times New Roman" w:hAnsi="Times New Roman" w:cs="Times New Roman"/>
            <w:color w:val="0000FF"/>
            <w:sz w:val="28"/>
            <w:szCs w:val="28"/>
          </w:rPr>
          <w:t>1.3</w:t>
        </w:r>
      </w:hyperlink>
      <w:r w:rsidRPr="0064298C">
        <w:rPr>
          <w:rFonts w:ascii="Times New Roman" w:hAnsi="Times New Roman" w:cs="Times New Roman"/>
          <w:sz w:val="28"/>
          <w:szCs w:val="28"/>
        </w:rPr>
        <w:t xml:space="preserve"> настоящего приложения) и рассчитывается, исходя из минимального оклада по ПКГ. 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приложении 5 "</w:t>
      </w:r>
      <w:hyperlink w:anchor="Par2901" w:history="1">
        <w:r w:rsidRPr="0064298C">
          <w:rPr>
            <w:rFonts w:ascii="Times New Roman" w:hAnsi="Times New Roman" w:cs="Times New Roman"/>
            <w:color w:val="0000FF"/>
            <w:sz w:val="28"/>
            <w:szCs w:val="28"/>
          </w:rPr>
          <w:t>Порядок</w:t>
        </w:r>
      </w:hyperlink>
      <w:r w:rsidRPr="0064298C">
        <w:rPr>
          <w:rFonts w:ascii="Times New Roman" w:hAnsi="Times New Roman" w:cs="Times New Roman"/>
          <w:sz w:val="28"/>
          <w:szCs w:val="28"/>
        </w:rPr>
        <w:t xml:space="preserve"> определения стажа педагогической работы" к Положению.</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Надбавка за работу в образовательных организациях, расположенных в закрытых административно-территориальных образованиях, устанавливается работникам организации по должностям работников, относящихся к ПКГ должностей педагогических работников, должностей руководителей структурных подразделений и по должностям работников учебно-вспомогательного персонала в размере 20 процентов от должностного оклада (ставки заработной платы) данной категории работников.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Применение надбавки за работу в образовательных организациях, расположенных в закрытых административно-территориальных образованиях,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1.11. Педагогическим работникам образовательных организаций,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"Заслуженный мастер профтехобразования", а также работникам образовательных организаций, имеющим почетные звания "Заслуженный работник физической культуры", "Заслуженный работник культуры", "Заслуженный деятель искусств", "Заслуженный артист", "Народный артист", "Заслуженный тренер", "Заслуженный мастер спорта", "Мастер спорта международного класса" 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w:t>
      </w:r>
      <w:r w:rsidRPr="0064298C">
        <w:rPr>
          <w:rFonts w:ascii="Times New Roman" w:hAnsi="Times New Roman" w:cs="Times New Roman"/>
          <w:sz w:val="28"/>
          <w:szCs w:val="28"/>
        </w:rPr>
        <w:lastRenderedPageBreak/>
        <w:t>преподаваемых дисциплин.</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1.12. Положением об оплате труда работников организаций, осуществляющих профессиональную деятельность по профессиональным квалификационным группам должностей работников образования, устанавливаются повышающие коэффициенты: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за высокое профессиональное мастерство;</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за сложность и напряженность труда;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за высокую степень самостоятельности и ответственности.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Решение об установлении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коэффициентов, суммируется с должностным окладом. Применение повышающего коэффициента к минимальному окладу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повышающих коэффициентов принимается организацией с учетом обеспечения указанных выплат финансовыми средствами.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Повышающий коэффициент за высокое профессиональное мастерство устанавливается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Повышающий коэффициент за сложность и напряженность труда педагогических работников может устанавливаться с учетом следующих обстоятельств: дополнительной нагрузки педагога, обусловленной большой информативностью предмета, наличием большого количества источников (например, литература, история, география); необходимостью подготовки лабораторного и демонстрационного оборудования; неблагоприятными условиями для здоровья педагога (например, химия, физика); статусом учебных предметов в отношении итоговой аттестации обучающихся (обязательности и необязательности); спецификой образовательной </w:t>
      </w:r>
      <w:r w:rsidRPr="0064298C">
        <w:rPr>
          <w:rFonts w:ascii="Times New Roman" w:hAnsi="Times New Roman" w:cs="Times New Roman"/>
          <w:sz w:val="28"/>
          <w:szCs w:val="28"/>
        </w:rPr>
        <w:lastRenderedPageBreak/>
        <w:t>программы учреждения и учетом вклада педагога в ее реализацию.</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Повышающий коэффициент за высокую степень самостоятельности и ответственности устанавливается за разработку и реализацию авторских программ; программ профильного обучения.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553"/>
      <w:bookmarkEnd w:id="29"/>
      <w:r w:rsidRPr="0064298C">
        <w:rPr>
          <w:rFonts w:ascii="Times New Roman" w:hAnsi="Times New Roman" w:cs="Times New Roman"/>
          <w:sz w:val="28"/>
          <w:szCs w:val="28"/>
        </w:rPr>
        <w:t>2. Порядок формирования должностных окладов работников организаций, осуществляющих профессиональную деятельность по должностям работников высшего образования и дополнительного профессионального образования, должностям работников сферы научных исследований и разработок.</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2.1. Должностной оклад работника формируется на основании минимального оклада по ПКГ и применения повышающих коэффициентов.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2.2. Профессиональная квалификационная </w:t>
      </w:r>
      <w:hyperlink r:id="rId40" w:history="1">
        <w:r w:rsidRPr="0064298C">
          <w:rPr>
            <w:rFonts w:ascii="Times New Roman" w:hAnsi="Times New Roman" w:cs="Times New Roman"/>
            <w:color w:val="0000FF"/>
            <w:sz w:val="28"/>
            <w:szCs w:val="28"/>
          </w:rPr>
          <w:t>группа</w:t>
        </w:r>
      </w:hyperlink>
      <w:r w:rsidRPr="0064298C">
        <w:rPr>
          <w:rFonts w:ascii="Times New Roman" w:hAnsi="Times New Roman" w:cs="Times New Roman"/>
          <w:sz w:val="28"/>
          <w:szCs w:val="28"/>
        </w:rPr>
        <w:t xml:space="preserve"> должностей работников административно-хозяйственного и учебно-вспомогательного персонала.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sectPr w:rsidR="009D2A89" w:rsidRPr="0064298C">
          <w:pgSz w:w="11905" w:h="16838"/>
          <w:pgMar w:top="1134" w:right="850" w:bottom="1134" w:left="1701"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458"/>
        <w:gridCol w:w="1928"/>
        <w:gridCol w:w="2154"/>
        <w:gridCol w:w="2098"/>
        <w:gridCol w:w="2098"/>
      </w:tblGrid>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Профессиональная квалификационная группа/квалификационный уровень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Повышающий коэффициент по 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Минимальный оклад,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604"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605"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января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41"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6381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7190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7339</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42"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6724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7576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7733</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43" w:history="1">
              <w:r w:rsidRPr="0064298C">
                <w:rPr>
                  <w:rFonts w:ascii="Times New Roman" w:hAnsi="Times New Roman" w:cs="Times New Roman"/>
                  <w:color w:val="0000FF"/>
                  <w:sz w:val="28"/>
                  <w:szCs w:val="28"/>
                </w:rPr>
                <w:t>3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7180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8089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8257</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октября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44"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6828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7693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7853</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45"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7195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8106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8274</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46" w:history="1">
              <w:r w:rsidRPr="0064298C">
                <w:rPr>
                  <w:rFonts w:ascii="Times New Roman" w:hAnsi="Times New Roman" w:cs="Times New Roman"/>
                  <w:color w:val="0000FF"/>
                  <w:sz w:val="28"/>
                  <w:szCs w:val="28"/>
                </w:rPr>
                <w:t>3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7683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8655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8835</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604"/>
      <w:bookmarkEnd w:id="30"/>
      <w:r w:rsidRPr="0064298C">
        <w:rPr>
          <w:rFonts w:ascii="Times New Roman" w:hAnsi="Times New Roman" w:cs="Times New Roman"/>
          <w:sz w:val="28"/>
          <w:szCs w:val="28"/>
        </w:rPr>
        <w:lastRenderedPageBreak/>
        <w:t>&lt;*&gt; Минимальные оклады по профессиональной квалификационной группе должностей работников административно-хозяйственного и учебно-вспомогательного персонала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605"/>
      <w:bookmarkEnd w:id="31"/>
      <w:r w:rsidRPr="0064298C">
        <w:rPr>
          <w:rFonts w:ascii="Times New Roman" w:hAnsi="Times New Roman" w:cs="Times New Roman"/>
          <w:sz w:val="28"/>
          <w:szCs w:val="28"/>
        </w:rPr>
        <w:t>&lt;**&gt; Минимальные оклады по профессиональной квалификационной группе должностей работников административно-хозяйственного и учебно-вспомогательного персонала муниципальных дошкольных образовательных организаций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 Порядок формирования должностных окладов работников организаций, осуществляющих профессиональную деятельность по ПКГ общеотраслевых должностей руководителей, специалистов и служащих.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3.1. Должностной оклад работника формируется на основании минимального оклада по ПКГ и персональных повышающих коэффициентов.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3.2. Профессиональная квалификационная </w:t>
      </w:r>
      <w:hyperlink r:id="rId47" w:history="1">
        <w:r w:rsidRPr="0064298C">
          <w:rPr>
            <w:rFonts w:ascii="Times New Roman" w:hAnsi="Times New Roman" w:cs="Times New Roman"/>
            <w:color w:val="0000FF"/>
            <w:sz w:val="28"/>
            <w:szCs w:val="28"/>
          </w:rPr>
          <w:t>группа</w:t>
        </w:r>
      </w:hyperlink>
      <w:r w:rsidRPr="0064298C">
        <w:rPr>
          <w:rFonts w:ascii="Times New Roman" w:hAnsi="Times New Roman" w:cs="Times New Roman"/>
          <w:sz w:val="28"/>
          <w:szCs w:val="28"/>
        </w:rPr>
        <w:t xml:space="preserve"> "Общеотраслевые должности служащих первого уровня".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458"/>
        <w:gridCol w:w="1928"/>
        <w:gridCol w:w="2154"/>
        <w:gridCol w:w="2154"/>
        <w:gridCol w:w="2154"/>
      </w:tblGrid>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Профессиональная квалификационная группа/квалификационный уровень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Повышающий коэффициент по 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Минимальный оклад, руб.</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1015"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1016"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января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48"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3082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3472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3544</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49"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3305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3724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3801</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октября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50" w:history="1">
              <w:r w:rsidRPr="0064298C">
                <w:rPr>
                  <w:rFonts w:ascii="Times New Roman" w:hAnsi="Times New Roman" w:cs="Times New Roman"/>
                  <w:color w:val="0000FF"/>
                  <w:sz w:val="28"/>
                  <w:szCs w:val="28"/>
                </w:rPr>
                <w:t xml:space="preserve">1 квалификационный </w:t>
              </w:r>
              <w:r w:rsidRPr="0064298C">
                <w:rPr>
                  <w:rFonts w:ascii="Times New Roman" w:hAnsi="Times New Roman" w:cs="Times New Roman"/>
                  <w:color w:val="0000FF"/>
                  <w:sz w:val="28"/>
                  <w:szCs w:val="28"/>
                </w:rPr>
                <w:lastRenderedPageBreak/>
                <w:t>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3298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3715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3792</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51"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3536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3985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4067</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1015"/>
      <w:bookmarkEnd w:id="32"/>
      <w:r w:rsidRPr="0064298C">
        <w:rPr>
          <w:rFonts w:ascii="Times New Roman" w:hAnsi="Times New Roman" w:cs="Times New Roman"/>
          <w:sz w:val="28"/>
          <w:szCs w:val="28"/>
        </w:rPr>
        <w:t>&lt;*&gt; Минимальные оклады по профессиональной квалификационной группе общеотраслевых должностей служащих первого уровня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1016"/>
      <w:bookmarkEnd w:id="33"/>
      <w:r w:rsidRPr="0064298C">
        <w:rPr>
          <w:rFonts w:ascii="Times New Roman" w:hAnsi="Times New Roman" w:cs="Times New Roman"/>
          <w:sz w:val="28"/>
          <w:szCs w:val="28"/>
        </w:rPr>
        <w:t xml:space="preserve">&lt;**&gt; Минимальные оклады по профессиональной квалификационной группе общеотраслевых должностей служащих первого уровня муниципальных дошкольных образовательных организаций Володарского муниципального района Нижегородской области. </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3.3. Профессиональная квалификационная </w:t>
      </w:r>
      <w:hyperlink r:id="rId52" w:history="1">
        <w:r w:rsidRPr="0064298C">
          <w:rPr>
            <w:rFonts w:ascii="Times New Roman" w:hAnsi="Times New Roman" w:cs="Times New Roman"/>
            <w:color w:val="0000FF"/>
            <w:sz w:val="28"/>
            <w:szCs w:val="28"/>
          </w:rPr>
          <w:t>группа</w:t>
        </w:r>
      </w:hyperlink>
      <w:r w:rsidRPr="0064298C">
        <w:rPr>
          <w:rFonts w:ascii="Times New Roman" w:hAnsi="Times New Roman" w:cs="Times New Roman"/>
          <w:sz w:val="28"/>
          <w:szCs w:val="28"/>
        </w:rPr>
        <w:t xml:space="preserve"> "Общеотраслевые должности служащих второго уровня".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458"/>
        <w:gridCol w:w="1928"/>
        <w:gridCol w:w="2154"/>
        <w:gridCol w:w="2154"/>
        <w:gridCol w:w="2154"/>
      </w:tblGrid>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Профессиональная квалификационная группа/квалификационный уровень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Повышающий коэффициент по 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Минимальный оклад, руб.</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1088"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1089"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января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53"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3229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3639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3714</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54"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3533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3980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4063</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55" w:history="1">
              <w:r w:rsidRPr="0064298C">
                <w:rPr>
                  <w:rFonts w:ascii="Times New Roman" w:hAnsi="Times New Roman" w:cs="Times New Roman"/>
                  <w:color w:val="0000FF"/>
                  <w:sz w:val="28"/>
                  <w:szCs w:val="28"/>
                </w:rPr>
                <w:t xml:space="preserve">3 квалификационный </w:t>
              </w:r>
              <w:r w:rsidRPr="0064298C">
                <w:rPr>
                  <w:rFonts w:ascii="Times New Roman" w:hAnsi="Times New Roman" w:cs="Times New Roman"/>
                  <w:color w:val="0000FF"/>
                  <w:sz w:val="28"/>
                  <w:szCs w:val="28"/>
                </w:rPr>
                <w:lastRenderedPageBreak/>
                <w:t>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1,2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3874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4366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4455</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56" w:history="1">
              <w:r w:rsidRPr="0064298C">
                <w:rPr>
                  <w:rFonts w:ascii="Times New Roman" w:hAnsi="Times New Roman" w:cs="Times New Roman"/>
                  <w:color w:val="0000FF"/>
                  <w:sz w:val="28"/>
                  <w:szCs w:val="28"/>
                </w:rPr>
                <w:t>4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1,32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4274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4815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4915</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57" w:history="1">
              <w:r w:rsidRPr="0064298C">
                <w:rPr>
                  <w:rFonts w:ascii="Times New Roman" w:hAnsi="Times New Roman" w:cs="Times New Roman"/>
                  <w:color w:val="0000FF"/>
                  <w:sz w:val="28"/>
                  <w:szCs w:val="28"/>
                </w:rPr>
                <w:t>5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1,45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4673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5264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5374</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октября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58"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3455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3894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3974</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59"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3780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4259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4347</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60" w:history="1">
              <w:r w:rsidRPr="0064298C">
                <w:rPr>
                  <w:rFonts w:ascii="Times New Roman" w:hAnsi="Times New Roman" w:cs="Times New Roman"/>
                  <w:color w:val="0000FF"/>
                  <w:sz w:val="28"/>
                  <w:szCs w:val="28"/>
                </w:rPr>
                <w:t>3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4145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4672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4767</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61" w:history="1">
              <w:r w:rsidRPr="0064298C">
                <w:rPr>
                  <w:rFonts w:ascii="Times New Roman" w:hAnsi="Times New Roman" w:cs="Times New Roman"/>
                  <w:color w:val="0000FF"/>
                  <w:sz w:val="28"/>
                  <w:szCs w:val="28"/>
                </w:rPr>
                <w:t>4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1,32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4573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5152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5259</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62" w:history="1">
              <w:r w:rsidRPr="0064298C">
                <w:rPr>
                  <w:rFonts w:ascii="Times New Roman" w:hAnsi="Times New Roman" w:cs="Times New Roman"/>
                  <w:color w:val="0000FF"/>
                  <w:sz w:val="28"/>
                  <w:szCs w:val="28"/>
                </w:rPr>
                <w:t>5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1,45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5632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5750</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1088"/>
      <w:bookmarkEnd w:id="34"/>
      <w:r w:rsidRPr="0064298C">
        <w:rPr>
          <w:rFonts w:ascii="Times New Roman" w:hAnsi="Times New Roman" w:cs="Times New Roman"/>
          <w:sz w:val="28"/>
          <w:szCs w:val="28"/>
        </w:rPr>
        <w:t>&lt;*&gt; Минимальные оклады по профессиональной квалификационной группе общеотраслевых должностей служащих второго уровня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1089"/>
      <w:bookmarkEnd w:id="35"/>
      <w:r w:rsidRPr="0064298C">
        <w:rPr>
          <w:rFonts w:ascii="Times New Roman" w:hAnsi="Times New Roman" w:cs="Times New Roman"/>
          <w:sz w:val="28"/>
          <w:szCs w:val="28"/>
        </w:rPr>
        <w:lastRenderedPageBreak/>
        <w:t>&lt;**&gt; Минимальные оклады по профессиональной квалификационной группе общеотраслевых должностей служащих второго уровня муниципальных дошкольных образовательных организаций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3.4. Профессиональная квалификационная </w:t>
      </w:r>
      <w:hyperlink r:id="rId63" w:history="1">
        <w:r w:rsidRPr="0064298C">
          <w:rPr>
            <w:rFonts w:ascii="Times New Roman" w:hAnsi="Times New Roman" w:cs="Times New Roman"/>
            <w:color w:val="0000FF"/>
            <w:sz w:val="28"/>
            <w:szCs w:val="28"/>
          </w:rPr>
          <w:t>группа</w:t>
        </w:r>
      </w:hyperlink>
      <w:r w:rsidRPr="0064298C">
        <w:rPr>
          <w:rFonts w:ascii="Times New Roman" w:hAnsi="Times New Roman" w:cs="Times New Roman"/>
          <w:sz w:val="28"/>
          <w:szCs w:val="28"/>
        </w:rPr>
        <w:t xml:space="preserve"> "Общеотраслевые должности служащих третьего уровня".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458"/>
        <w:gridCol w:w="1928"/>
        <w:gridCol w:w="2154"/>
        <w:gridCol w:w="2154"/>
        <w:gridCol w:w="2154"/>
      </w:tblGrid>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Профессиональная квалификационная группа/квалификационный уровень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Повышающий коэффициент по 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Минимальный оклад, руб.</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1161"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1162"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января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64"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4169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4697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4794</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65"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4558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5136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5242</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66" w:history="1">
              <w:r w:rsidRPr="0064298C">
                <w:rPr>
                  <w:rFonts w:ascii="Times New Roman" w:hAnsi="Times New Roman" w:cs="Times New Roman"/>
                  <w:color w:val="0000FF"/>
                  <w:sz w:val="28"/>
                  <w:szCs w:val="28"/>
                </w:rPr>
                <w:t>3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5014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5650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5766</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67" w:history="1">
              <w:r w:rsidRPr="0064298C">
                <w:rPr>
                  <w:rFonts w:ascii="Times New Roman" w:hAnsi="Times New Roman" w:cs="Times New Roman"/>
                  <w:color w:val="0000FF"/>
                  <w:sz w:val="28"/>
                  <w:szCs w:val="28"/>
                </w:rPr>
                <w:t>4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1,33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5527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6227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6356</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68" w:history="1">
              <w:r w:rsidRPr="0064298C">
                <w:rPr>
                  <w:rFonts w:ascii="Times New Roman" w:hAnsi="Times New Roman" w:cs="Times New Roman"/>
                  <w:color w:val="0000FF"/>
                  <w:sz w:val="28"/>
                  <w:szCs w:val="28"/>
                </w:rPr>
                <w:t>5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1,48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6154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6934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7077</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октября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69"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4461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5026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5130</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70"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4877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5496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5609</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71" w:history="1">
              <w:r w:rsidRPr="0064298C">
                <w:rPr>
                  <w:rFonts w:ascii="Times New Roman" w:hAnsi="Times New Roman" w:cs="Times New Roman"/>
                  <w:color w:val="0000FF"/>
                  <w:sz w:val="28"/>
                  <w:szCs w:val="28"/>
                </w:rPr>
                <w:t>3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5365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6046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6170</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72" w:history="1">
              <w:r w:rsidRPr="0064298C">
                <w:rPr>
                  <w:rFonts w:ascii="Times New Roman" w:hAnsi="Times New Roman" w:cs="Times New Roman"/>
                  <w:color w:val="0000FF"/>
                  <w:sz w:val="28"/>
                  <w:szCs w:val="28"/>
                </w:rPr>
                <w:t>4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1,33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5914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6663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6801</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73" w:history="1">
              <w:r w:rsidRPr="0064298C">
                <w:rPr>
                  <w:rFonts w:ascii="Times New Roman" w:hAnsi="Times New Roman" w:cs="Times New Roman"/>
                  <w:color w:val="0000FF"/>
                  <w:sz w:val="28"/>
                  <w:szCs w:val="28"/>
                </w:rPr>
                <w:t>5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1,48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6585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7419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7572</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1161"/>
      <w:bookmarkEnd w:id="36"/>
      <w:r w:rsidRPr="0064298C">
        <w:rPr>
          <w:rFonts w:ascii="Times New Roman" w:hAnsi="Times New Roman" w:cs="Times New Roman"/>
          <w:sz w:val="28"/>
          <w:szCs w:val="28"/>
        </w:rPr>
        <w:t>&lt;*&gt; Минимальные оклады по профессиональной квалификационной группе общеотраслевых должностей служащих третьего уровня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1162"/>
      <w:bookmarkEnd w:id="37"/>
      <w:r w:rsidRPr="0064298C">
        <w:rPr>
          <w:rFonts w:ascii="Times New Roman" w:hAnsi="Times New Roman" w:cs="Times New Roman"/>
          <w:sz w:val="28"/>
          <w:szCs w:val="28"/>
        </w:rPr>
        <w:t>&lt;**&gt; Минимальные оклады по профессиональной квалификационной группе общеотраслевых должностей служащих третьего уровня муниципальных дошкольных образовательных организаций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3.5. Профессиональная квалификационная </w:t>
      </w:r>
      <w:hyperlink r:id="rId74" w:history="1">
        <w:r w:rsidRPr="0064298C">
          <w:rPr>
            <w:rFonts w:ascii="Times New Roman" w:hAnsi="Times New Roman" w:cs="Times New Roman"/>
            <w:color w:val="0000FF"/>
            <w:sz w:val="28"/>
            <w:szCs w:val="28"/>
          </w:rPr>
          <w:t>группа</w:t>
        </w:r>
      </w:hyperlink>
      <w:r w:rsidRPr="0064298C">
        <w:rPr>
          <w:rFonts w:ascii="Times New Roman" w:hAnsi="Times New Roman" w:cs="Times New Roman"/>
          <w:sz w:val="28"/>
          <w:szCs w:val="28"/>
        </w:rPr>
        <w:t xml:space="preserve"> "Общеотраслевые должности служащих четвертого уровня".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458"/>
        <w:gridCol w:w="1928"/>
        <w:gridCol w:w="2154"/>
        <w:gridCol w:w="2154"/>
        <w:gridCol w:w="2154"/>
      </w:tblGrid>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Профессиональная квалификационная группа/квалификационный </w:t>
            </w:r>
            <w:r w:rsidRPr="0064298C">
              <w:rPr>
                <w:rFonts w:ascii="Times New Roman" w:hAnsi="Times New Roman" w:cs="Times New Roman"/>
                <w:sz w:val="28"/>
                <w:szCs w:val="28"/>
              </w:rPr>
              <w:lastRenderedPageBreak/>
              <w:t>уровень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Повышающий коэффициент по 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Минимальный оклад, руб.</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1214"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Минимальный оклад </w:t>
            </w:r>
            <w:hyperlink w:anchor="Par1215"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с 1 января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75"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6609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7447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7601</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76"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7293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8218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8387</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77" w:history="1">
              <w:r w:rsidRPr="0064298C">
                <w:rPr>
                  <w:rFonts w:ascii="Times New Roman" w:hAnsi="Times New Roman" w:cs="Times New Roman"/>
                  <w:color w:val="0000FF"/>
                  <w:sz w:val="28"/>
                  <w:szCs w:val="28"/>
                </w:rPr>
                <w:t>3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1,21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7977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8988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9173</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октября 2014 года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78"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7072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7968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8133</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79" w:history="1">
              <w:r w:rsidRPr="0064298C">
                <w:rPr>
                  <w:rFonts w:ascii="Times New Roman" w:hAnsi="Times New Roman" w:cs="Times New Roman"/>
                  <w:color w:val="0000FF"/>
                  <w:sz w:val="28"/>
                  <w:szCs w:val="28"/>
                </w:rPr>
                <w:t>2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7804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8793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8974</w:t>
            </w:r>
          </w:p>
        </w:tc>
      </w:tr>
      <w:tr w:rsidR="009D2A89" w:rsidRPr="0064298C" w:rsidTr="005E429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80" w:history="1">
              <w:r w:rsidRPr="0064298C">
                <w:rPr>
                  <w:rFonts w:ascii="Times New Roman" w:hAnsi="Times New Roman" w:cs="Times New Roman"/>
                  <w:color w:val="0000FF"/>
                  <w:sz w:val="28"/>
                  <w:szCs w:val="28"/>
                </w:rPr>
                <w:t>3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1,21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8535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9617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9815</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1214"/>
      <w:bookmarkEnd w:id="38"/>
      <w:r w:rsidRPr="0064298C">
        <w:rPr>
          <w:rFonts w:ascii="Times New Roman" w:hAnsi="Times New Roman" w:cs="Times New Roman"/>
          <w:sz w:val="28"/>
          <w:szCs w:val="28"/>
        </w:rPr>
        <w:t>&lt;*&gt; Минимальные оклады по профессиональной квалификационной группе общеотраслевых должностей служащих четвертого уровня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1215"/>
      <w:bookmarkEnd w:id="39"/>
      <w:r w:rsidRPr="0064298C">
        <w:rPr>
          <w:rFonts w:ascii="Times New Roman" w:hAnsi="Times New Roman" w:cs="Times New Roman"/>
          <w:sz w:val="28"/>
          <w:szCs w:val="28"/>
        </w:rPr>
        <w:t xml:space="preserve">&lt;**&gt; Минимальные оклады по профессиональной квалификационной группе общеотраслевых должностей </w:t>
      </w:r>
      <w:r w:rsidRPr="0064298C">
        <w:rPr>
          <w:rFonts w:ascii="Times New Roman" w:hAnsi="Times New Roman" w:cs="Times New Roman"/>
          <w:sz w:val="28"/>
          <w:szCs w:val="28"/>
        </w:rPr>
        <w:lastRenderedPageBreak/>
        <w:t xml:space="preserve">служащих четвертого уровня муниципальных дошкольных образовательных организаций Володарского муниципального района Нижегородской области. </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3.6.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за выслугу лет:</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082"/>
        <w:gridCol w:w="1464"/>
      </w:tblGrid>
      <w:tr w:rsidR="009D2A89" w:rsidRPr="0064298C" w:rsidTr="005E4297">
        <w:tc>
          <w:tcPr>
            <w:tcW w:w="4082"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при выслуге лет от 3 до 5 лет</w:t>
            </w:r>
          </w:p>
        </w:tc>
        <w:tc>
          <w:tcPr>
            <w:tcW w:w="1464"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до 0,05</w:t>
            </w:r>
          </w:p>
        </w:tc>
      </w:tr>
      <w:tr w:rsidR="009D2A89" w:rsidRPr="0064298C" w:rsidTr="005E4297">
        <w:tc>
          <w:tcPr>
            <w:tcW w:w="4082"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при выслуге лет от 5 до 10 лет</w:t>
            </w:r>
          </w:p>
        </w:tc>
        <w:tc>
          <w:tcPr>
            <w:tcW w:w="1464"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до 0,1</w:t>
            </w:r>
          </w:p>
        </w:tc>
      </w:tr>
      <w:tr w:rsidR="009D2A89" w:rsidRPr="0064298C" w:rsidTr="005E4297">
        <w:tc>
          <w:tcPr>
            <w:tcW w:w="4082"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при выслуге лет более 10 лет</w:t>
            </w:r>
          </w:p>
        </w:tc>
        <w:tc>
          <w:tcPr>
            <w:tcW w:w="1464"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до 0,15</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sectPr w:rsidR="009D2A89" w:rsidRPr="0064298C">
          <w:pgSz w:w="16838" w:h="11905" w:orient="landscape"/>
          <w:pgMar w:top="1701" w:right="1134" w:bottom="850" w:left="1134"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Надбавка за выслугу лет устанавливается работникам организации в зависимости от общего стажа работы и рассчитывается исходя из минимального оклада по ПКГ.</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Надбавка за работу в образовательных организациях, расположенных в закрытых административно-территориальных образованиях, устанавливается работникам организации по должностям работников, относящихся к ПКГ общеотраслевых должностей руководителей, специалистов и служащих в размере 20 процентов от должностного оклада данной категории работников.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Применение надбавок за выслугу лет и за работу в образовательных организациях, расположенных в закрытых административно-территориальных образованиях,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3.7.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за высокое профессиональное мастерство;</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за сложность и напряженность труда;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за высокую степень самостоятельности и ответственности.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Решение об установлении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 Порядок формирования ставок заработной платы работников организаций, осуществляющих профессиональную деятельность по профессиям рабочих, не включенных в ПКГ "Общеотраслевые профессии рабочих".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4.1. Ставка заработной платы работника формируется на основании минимальной ставки заработной платы по ПКГ и повышающих коэффициентов.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4.2. Профессиональная квалификационная </w:t>
      </w:r>
      <w:hyperlink r:id="rId81" w:history="1">
        <w:r w:rsidRPr="0064298C">
          <w:rPr>
            <w:rFonts w:ascii="Times New Roman" w:hAnsi="Times New Roman" w:cs="Times New Roman"/>
            <w:color w:val="0000FF"/>
            <w:sz w:val="28"/>
            <w:szCs w:val="28"/>
          </w:rPr>
          <w:t>группа</w:t>
        </w:r>
      </w:hyperlink>
      <w:r w:rsidRPr="0064298C">
        <w:rPr>
          <w:rFonts w:ascii="Times New Roman" w:hAnsi="Times New Roman" w:cs="Times New Roman"/>
          <w:sz w:val="28"/>
          <w:szCs w:val="28"/>
        </w:rPr>
        <w:t xml:space="preserve"> "Общеотраслевые профессии рабочих первого уровня".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Размер минимальной ставки заработной платы: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lastRenderedPageBreak/>
        <w:t xml:space="preserve">- с 1 января 2014 года: 2963 руб.; 3338 </w:t>
      </w:r>
      <w:hyperlink w:anchor="Par1261"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 3407 </w:t>
      </w:r>
      <w:hyperlink w:anchor="Par1262"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 с 1 октября 2014 года: 3170 руб., 3572 </w:t>
      </w:r>
      <w:hyperlink w:anchor="Par1261"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 3645 </w:t>
      </w:r>
      <w:hyperlink w:anchor="Par1262"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Повышающие коэффициенты в зависимости от профессии: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102"/>
        <w:gridCol w:w="2381"/>
      </w:tblGrid>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Квалификационные уровни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Коэффициент</w:t>
            </w: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hyperlink r:id="rId82" w:history="1">
              <w:r w:rsidRPr="0064298C">
                <w:rPr>
                  <w:rFonts w:ascii="Times New Roman" w:hAnsi="Times New Roman" w:cs="Times New Roman"/>
                  <w:color w:val="0000FF"/>
                  <w:sz w:val="28"/>
                  <w:szCs w:val="28"/>
                </w:rPr>
                <w:t>1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1,04</w:t>
            </w: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3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1,09</w:t>
            </w: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hyperlink r:id="rId83" w:history="1">
              <w:r w:rsidRPr="0064298C">
                <w:rPr>
                  <w:rFonts w:ascii="Times New Roman" w:hAnsi="Times New Roman" w:cs="Times New Roman"/>
                  <w:color w:val="0000FF"/>
                  <w:sz w:val="28"/>
                  <w:szCs w:val="28"/>
                </w:rPr>
                <w:t>2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1,14</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1261"/>
      <w:bookmarkEnd w:id="40"/>
      <w:r w:rsidRPr="0064298C">
        <w:rPr>
          <w:rFonts w:ascii="Times New Roman" w:hAnsi="Times New Roman" w:cs="Times New Roman"/>
          <w:sz w:val="28"/>
          <w:szCs w:val="28"/>
        </w:rPr>
        <w:t>&lt;*&gt; Размер минимальной ставки заработной платы по профессиональной квалификационной группе общеотраслевых профессий рабочих первого уровня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1262"/>
      <w:bookmarkEnd w:id="41"/>
      <w:r w:rsidRPr="0064298C">
        <w:rPr>
          <w:rFonts w:ascii="Times New Roman" w:hAnsi="Times New Roman" w:cs="Times New Roman"/>
          <w:sz w:val="28"/>
          <w:szCs w:val="28"/>
        </w:rPr>
        <w:t xml:space="preserve">&lt;**&gt; Размер минимальной ставки заработной платы по профессиональной квалификационной группе общеотраслевых профессий рабочих первого уровня муниципальных дошкольных образовательных организаций Володарского муниципального района Нижегородской области. </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4.3. Профессиональная квалификационная </w:t>
      </w:r>
      <w:hyperlink r:id="rId84" w:history="1">
        <w:r w:rsidRPr="0064298C">
          <w:rPr>
            <w:rFonts w:ascii="Times New Roman" w:hAnsi="Times New Roman" w:cs="Times New Roman"/>
            <w:color w:val="0000FF"/>
            <w:sz w:val="28"/>
            <w:szCs w:val="28"/>
          </w:rPr>
          <w:t>группа</w:t>
        </w:r>
      </w:hyperlink>
      <w:r w:rsidRPr="0064298C">
        <w:rPr>
          <w:rFonts w:ascii="Times New Roman" w:hAnsi="Times New Roman" w:cs="Times New Roman"/>
          <w:sz w:val="28"/>
          <w:szCs w:val="28"/>
        </w:rPr>
        <w:t xml:space="preserve"> "Общеотраслевые профессии рабочих второго уровня".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Размер минимальной ставки заработной платы: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 с 1 января 2014 года: 3383 руб.; 3812 </w:t>
      </w:r>
      <w:hyperlink w:anchor="Par1293"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 3891 </w:t>
      </w:r>
      <w:hyperlink w:anchor="Par1294"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 с 1 октября 2014 года: 3620 руб., 4079 </w:t>
      </w:r>
      <w:hyperlink w:anchor="Par1293"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 4163 </w:t>
      </w:r>
      <w:hyperlink w:anchor="Par1294"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Повышающие коэффициенты в зависимости от профессии: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102"/>
        <w:gridCol w:w="2381"/>
      </w:tblGrid>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Квалификационные уровни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Коэффициент</w:t>
            </w: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hyperlink r:id="rId85" w:history="1">
              <w:r w:rsidRPr="0064298C">
                <w:rPr>
                  <w:rFonts w:ascii="Times New Roman" w:hAnsi="Times New Roman" w:cs="Times New Roman"/>
                  <w:color w:val="0000FF"/>
                  <w:sz w:val="28"/>
                  <w:szCs w:val="28"/>
                </w:rPr>
                <w:t>1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4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5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1,11</w:t>
            </w: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hyperlink r:id="rId86" w:history="1">
              <w:r w:rsidRPr="0064298C">
                <w:rPr>
                  <w:rFonts w:ascii="Times New Roman" w:hAnsi="Times New Roman" w:cs="Times New Roman"/>
                  <w:color w:val="0000FF"/>
                  <w:sz w:val="28"/>
                  <w:szCs w:val="28"/>
                </w:rPr>
                <w:t>2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6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1,23</w:t>
            </w: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7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1,35</w:t>
            </w: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hyperlink r:id="rId87" w:history="1">
              <w:r w:rsidRPr="0064298C">
                <w:rPr>
                  <w:rFonts w:ascii="Times New Roman" w:hAnsi="Times New Roman" w:cs="Times New Roman"/>
                  <w:color w:val="0000FF"/>
                  <w:sz w:val="28"/>
                  <w:szCs w:val="28"/>
                </w:rPr>
                <w:t>3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lastRenderedPageBreak/>
              <w:t>8 квалификационный разряд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1,49</w:t>
            </w:r>
          </w:p>
        </w:tc>
      </w:tr>
      <w:tr w:rsidR="009D2A89" w:rsidRPr="0064298C" w:rsidTr="005E4297">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hyperlink r:id="rId88" w:history="1">
              <w:r w:rsidRPr="0064298C">
                <w:rPr>
                  <w:rFonts w:ascii="Times New Roman" w:hAnsi="Times New Roman" w:cs="Times New Roman"/>
                  <w:color w:val="0000FF"/>
                  <w:sz w:val="28"/>
                  <w:szCs w:val="28"/>
                </w:rPr>
                <w:t>4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1,63 - 1,79</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sectPr w:rsidR="009D2A89" w:rsidRPr="0064298C">
          <w:pgSz w:w="11905" w:h="16838"/>
          <w:pgMar w:top="1134" w:right="850" w:bottom="1134" w:left="1701"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1293"/>
      <w:bookmarkEnd w:id="42"/>
      <w:r w:rsidRPr="0064298C">
        <w:rPr>
          <w:rFonts w:ascii="Times New Roman" w:hAnsi="Times New Roman" w:cs="Times New Roman"/>
          <w:sz w:val="28"/>
          <w:szCs w:val="28"/>
        </w:rPr>
        <w:t>&lt;*&gt; Размер минимальной ставки заработной платы по профессиональной квалификационной группе общеотраслевых профессий рабочих второго уровня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1294"/>
      <w:bookmarkEnd w:id="43"/>
      <w:r w:rsidRPr="0064298C">
        <w:rPr>
          <w:rFonts w:ascii="Times New Roman" w:hAnsi="Times New Roman" w:cs="Times New Roman"/>
          <w:sz w:val="28"/>
          <w:szCs w:val="28"/>
        </w:rPr>
        <w:t>&lt;**&gt; Размер минимальной ставки заработной платы по профессиональной квалификационной группе общеотраслевых профессий рабочих второго уровня муниципальных дошкольных образовательных организаций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4.3.1. Профессии рабочих, не включенные в профессиональные квалификационные группы общеотраслевых профессий рабочих.</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721"/>
        <w:gridCol w:w="2778"/>
        <w:gridCol w:w="3005"/>
        <w:gridCol w:w="1984"/>
      </w:tblGrid>
      <w:tr w:rsidR="009D2A89" w:rsidRPr="0064298C" w:rsidTr="005E4297">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Квалификационные уровни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Квалификационные разряды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Профессии, отнесенные к профессиональной квалификационной группе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Повышающий коэффициент в зависимости от профессии</w:t>
            </w:r>
          </w:p>
        </w:tc>
      </w:tr>
      <w:tr w:rsidR="009D2A89" w:rsidRPr="0064298C" w:rsidTr="005E4297">
        <w:tc>
          <w:tcPr>
            <w:tcW w:w="104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Профессии рабочих, не включенные в </w:t>
            </w:r>
            <w:hyperlink r:id="rId89" w:history="1">
              <w:r w:rsidRPr="0064298C">
                <w:rPr>
                  <w:rFonts w:ascii="Times New Roman" w:hAnsi="Times New Roman" w:cs="Times New Roman"/>
                  <w:color w:val="0000FF"/>
                  <w:sz w:val="28"/>
                  <w:szCs w:val="28"/>
                </w:rPr>
                <w:t>ПКГ</w:t>
              </w:r>
            </w:hyperlink>
          </w:p>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"Общеотраслевые профессии рабочих первого уровня"</w:t>
            </w:r>
          </w:p>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Размер минимальной ставки заработной платы:</w:t>
            </w:r>
          </w:p>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 с 1 января 2014 года: 2963 руб., 3338 </w:t>
            </w:r>
            <w:hyperlink w:anchor="Par1339"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 3407 </w:t>
            </w:r>
            <w:hyperlink w:anchor="Par1340"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w:t>
            </w:r>
          </w:p>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 с 1 октября 2014 года: 3170 руб., 3572 </w:t>
            </w:r>
            <w:hyperlink w:anchor="Par1339"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 3645 </w:t>
            </w:r>
            <w:hyperlink w:anchor="Par1340"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w:t>
            </w:r>
          </w:p>
        </w:tc>
      </w:tr>
      <w:tr w:rsidR="009D2A89" w:rsidRPr="0064298C" w:rsidTr="005E4297">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Кухонный работник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1,04</w:t>
            </w:r>
          </w:p>
        </w:tc>
      </w:tr>
      <w:tr w:rsidR="009D2A89" w:rsidRPr="0064298C" w:rsidTr="005E4297">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Рабочий по комплексному обслуживанию и </w:t>
            </w:r>
            <w:r w:rsidRPr="0064298C">
              <w:rPr>
                <w:rFonts w:ascii="Times New Roman" w:hAnsi="Times New Roman" w:cs="Times New Roman"/>
                <w:sz w:val="28"/>
                <w:szCs w:val="28"/>
              </w:rPr>
              <w:lastRenderedPageBreak/>
              <w:t>ремонту зданий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1,09</w:t>
            </w:r>
          </w:p>
        </w:tc>
      </w:tr>
      <w:tr w:rsidR="009D2A89" w:rsidRPr="0064298C" w:rsidTr="005E4297">
        <w:tc>
          <w:tcPr>
            <w:tcW w:w="104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 xml:space="preserve">Профессии рабочих, не включенные в </w:t>
            </w:r>
            <w:hyperlink r:id="rId90" w:history="1">
              <w:r w:rsidRPr="0064298C">
                <w:rPr>
                  <w:rFonts w:ascii="Times New Roman" w:hAnsi="Times New Roman" w:cs="Times New Roman"/>
                  <w:color w:val="0000FF"/>
                  <w:sz w:val="28"/>
                  <w:szCs w:val="28"/>
                </w:rPr>
                <w:t>ПКГ</w:t>
              </w:r>
            </w:hyperlink>
          </w:p>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"Общеотраслевые профессии рабочих второго уровня"</w:t>
            </w:r>
          </w:p>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Размер минимальной ставки заработной платы:</w:t>
            </w:r>
          </w:p>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 с 1 января 2014 года: 3383 руб., 3812 </w:t>
            </w:r>
            <w:hyperlink w:anchor="Par1339"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 3891 </w:t>
            </w:r>
            <w:hyperlink w:anchor="Par1340"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w:t>
            </w:r>
          </w:p>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 с 1 октября 2014 года: 3620 руб., 4079 </w:t>
            </w:r>
            <w:hyperlink w:anchor="Par1339"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 4163 </w:t>
            </w:r>
            <w:hyperlink w:anchor="Par1340"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xml:space="preserve"> руб.</w:t>
            </w:r>
          </w:p>
        </w:tc>
      </w:tr>
      <w:tr w:rsidR="009D2A89" w:rsidRPr="0064298C" w:rsidTr="005E4297">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Повар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1,11</w:t>
            </w:r>
          </w:p>
        </w:tc>
      </w:tr>
      <w:tr w:rsidR="009D2A89" w:rsidRPr="0064298C" w:rsidTr="005E4297">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Слесарь по ремонту автомобилей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Слесарь-сантехник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Слесарь-электрик по ремонту электрооборудования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4" w:name="Par1339"/>
      <w:bookmarkEnd w:id="44"/>
      <w:r w:rsidRPr="0064298C">
        <w:rPr>
          <w:rFonts w:ascii="Times New Roman" w:hAnsi="Times New Roman" w:cs="Times New Roman"/>
          <w:sz w:val="28"/>
          <w:szCs w:val="28"/>
        </w:rPr>
        <w:t>&lt;*&gt;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5" w:name="Par1340"/>
      <w:bookmarkEnd w:id="45"/>
      <w:r w:rsidRPr="0064298C">
        <w:rPr>
          <w:rFonts w:ascii="Times New Roman" w:hAnsi="Times New Roman" w:cs="Times New Roman"/>
          <w:sz w:val="28"/>
          <w:szCs w:val="28"/>
        </w:rPr>
        <w:t>&lt;**&gt;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дошкольных образовательных организаций Володарского муниципального района Нижегородской области .</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4.4.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за высокое профессиональное мастерство;</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за сложность и напряженность труда;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за высокую степень самостоятельности и ответственности.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Решение об установлении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Повышающие коэффициенты применяются к минимальной ставке заработной платы. Денежная надбавка, полученная в результате применения персонального повышающего коэффициента, суммируется со ставкой заработной платы. Применение повышающего коэффициента к минимальной ставке заработной платы не образует новую ставку заработной платы и не учитывается при исчислении стимулирующих, компенсационных и иных выплат, устанавливаемых в процентном отношении к ставке заработной платы. Решение об установлении повышающих коэффициентов принимается организацией с учетом обеспечения указанных выплат финансовыми средствами.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4.5.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195"/>
        <w:gridCol w:w="1608"/>
      </w:tblGrid>
      <w:tr w:rsidR="009D2A89" w:rsidRPr="0064298C" w:rsidTr="005E4297">
        <w:tc>
          <w:tcPr>
            <w:tcW w:w="4195"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при выслуге лет от 3 до 5 лет</w:t>
            </w:r>
          </w:p>
        </w:tc>
        <w:tc>
          <w:tcPr>
            <w:tcW w:w="1608"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до 0,05</w:t>
            </w:r>
          </w:p>
        </w:tc>
      </w:tr>
      <w:tr w:rsidR="009D2A89" w:rsidRPr="0064298C" w:rsidTr="005E4297">
        <w:tc>
          <w:tcPr>
            <w:tcW w:w="4195"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при выслуге лет от 5 до 10 лет</w:t>
            </w:r>
          </w:p>
        </w:tc>
        <w:tc>
          <w:tcPr>
            <w:tcW w:w="1608"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до 0,1</w:t>
            </w:r>
          </w:p>
        </w:tc>
      </w:tr>
      <w:tr w:rsidR="009D2A89" w:rsidRPr="0064298C" w:rsidTr="005E4297">
        <w:tc>
          <w:tcPr>
            <w:tcW w:w="4195"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при выслуге лет более 10 лет</w:t>
            </w:r>
          </w:p>
        </w:tc>
        <w:tc>
          <w:tcPr>
            <w:tcW w:w="1608" w:type="dxa"/>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до 0,15</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sectPr w:rsidR="009D2A89" w:rsidRPr="0064298C">
          <w:pgSz w:w="16838" w:h="11905" w:orient="landscape"/>
          <w:pgMar w:top="1701" w:right="1134" w:bottom="850" w:left="1134"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Надбавка за работу в образовательных организациях, расположенных в закрытых административно-территориальных образованиях, устанавливается работникам, работающим по профессиям, относящимся к ПКГ общеотраслевых профессий рабочих и профессиям рабочих, не включенных в ПКГ общеотраслевых профессий рабочих, в размере 20 процентов от ставки заработной платы данной категории работников.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Применение надбавки за выслугу лет и надбавки за работу в образовательных организациях, расположенных в закрытых административно-территориальных образованиях, не образует новую ставку заработной платы и не учитывается при исчислении стимулирующих, компенсационных и иных выплат, устанавливаемых в процентном отношении к ставке заработной платы.</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6" w:name="Par1368"/>
      <w:bookmarkEnd w:id="46"/>
      <w:r w:rsidRPr="0064298C">
        <w:rPr>
          <w:rFonts w:ascii="Times New Roman" w:hAnsi="Times New Roman" w:cs="Times New Roman"/>
          <w:sz w:val="28"/>
          <w:szCs w:val="28"/>
        </w:rPr>
        <w:lastRenderedPageBreak/>
        <w:t>Приложение 2</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bookmarkStart w:id="47" w:name="Par1378"/>
      <w:bookmarkEnd w:id="47"/>
      <w:r w:rsidRPr="0064298C">
        <w:rPr>
          <w:rFonts w:ascii="Times New Roman" w:hAnsi="Times New Roman" w:cs="Times New Roman"/>
          <w:sz w:val="28"/>
          <w:szCs w:val="28"/>
        </w:rPr>
        <w:t>к Положению об оплате труда работников</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муниципальных  организаций,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осуществляющих образовательную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деятельность на территории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а также иных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муниципальных организаций и учреждений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подведомственных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Управлению образования администрации</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Володарского муниципального района</w:t>
      </w:r>
    </w:p>
    <w:p w:rsidR="009D2A89"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ВЫПЛАТЫ КОМПЕНСАЦИОННОГО ХАРАКТЕРА</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 Выплаты отдельным категориям работников за работу в особых условиях труда производятся в соответствии со следующим перечнем.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1.1. Выплаты отдельным категориям работников за особые условия труда территориального и бытового характера.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80"/>
        <w:gridCol w:w="6084"/>
        <w:gridCol w:w="2268"/>
      </w:tblGrid>
      <w:tr w:rsidR="009D2A89" w:rsidRPr="0064298C" w:rsidTr="005E429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N п/п</w:t>
            </w:r>
          </w:p>
        </w:tc>
        <w:tc>
          <w:tcPr>
            <w:tcW w:w="6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Перечень оснований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Размер выплат в процентах от должностного оклада (ставки заработной платы)</w:t>
            </w:r>
          </w:p>
        </w:tc>
      </w:tr>
      <w:tr w:rsidR="009D2A89" w:rsidRPr="0064298C" w:rsidTr="005E429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w:t>
            </w:r>
          </w:p>
        </w:tc>
        <w:tc>
          <w:tcPr>
            <w:tcW w:w="6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За работу в организациях, расположенных: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1.1</w:t>
            </w:r>
          </w:p>
        </w:tc>
        <w:tc>
          <w:tcPr>
            <w:tcW w:w="6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 в сельских населенных пунктах (за исключением филиалов, структурных подразделений данных организаций, которые расположены в городских поселениях) (специалистам согласно </w:t>
            </w:r>
            <w:hyperlink w:anchor="Par1493" w:history="1">
              <w:r w:rsidRPr="0064298C">
                <w:rPr>
                  <w:rFonts w:ascii="Times New Roman" w:hAnsi="Times New Roman" w:cs="Times New Roman"/>
                  <w:color w:val="0000FF"/>
                  <w:sz w:val="28"/>
                  <w:szCs w:val="28"/>
                </w:rPr>
                <w:t>пункту 1.6</w:t>
              </w:r>
            </w:hyperlink>
            <w:r w:rsidRPr="0064298C">
              <w:rPr>
                <w:rFonts w:ascii="Times New Roman" w:hAnsi="Times New Roman" w:cs="Times New Roman"/>
                <w:sz w:val="28"/>
                <w:szCs w:val="28"/>
              </w:rPr>
              <w:t xml:space="preserve"> настоящего приложения)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25</w:t>
            </w:r>
          </w:p>
        </w:tc>
      </w:tr>
      <w:tr w:rsidR="009D2A89" w:rsidRPr="0064298C" w:rsidTr="005E429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w:t>
            </w:r>
          </w:p>
        </w:tc>
        <w:tc>
          <w:tcPr>
            <w:tcW w:w="6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За работу в организациях, не имеющих бытовых коммуникаций (водопровода, центрального отопления, канализации и другого)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1.2. Выплаты отдельным категориям работников за особые условия труда производственного характера.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80"/>
        <w:gridCol w:w="6066"/>
        <w:gridCol w:w="2268"/>
      </w:tblGrid>
      <w:tr w:rsidR="009D2A89" w:rsidRPr="0064298C" w:rsidTr="005E429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N </w:t>
            </w:r>
            <w:r w:rsidRPr="0064298C">
              <w:rPr>
                <w:rFonts w:ascii="Times New Roman" w:hAnsi="Times New Roman" w:cs="Times New Roman"/>
                <w:sz w:val="28"/>
                <w:szCs w:val="28"/>
              </w:rPr>
              <w:lastRenderedPageBreak/>
              <w:t>п/п</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Перечень оснований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Размер выплат в </w:t>
            </w:r>
            <w:r w:rsidRPr="0064298C">
              <w:rPr>
                <w:rFonts w:ascii="Times New Roman" w:hAnsi="Times New Roman" w:cs="Times New Roman"/>
                <w:sz w:val="28"/>
                <w:szCs w:val="28"/>
              </w:rPr>
              <w:lastRenderedPageBreak/>
              <w:t>процентах от должностного оклада (ставки заработной платы)</w:t>
            </w:r>
          </w:p>
        </w:tc>
      </w:tr>
      <w:tr w:rsidR="009D2A89" w:rsidRPr="0064298C" w:rsidTr="005E4297">
        <w:trPr>
          <w:trHeight w:val="1601"/>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lastRenderedPageBreak/>
              <w:t>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За работу в общеобразовательных организациях, реализующих адаптированные основные общеобразовательные программы для обучающихся, воспитанников с ограниченными возможностями здоровья (в том числе с задержкой психического развития);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15 - 20</w:t>
            </w:r>
          </w:p>
        </w:tc>
      </w:tr>
      <w:tr w:rsidR="009D2A89" w:rsidRPr="0064298C" w:rsidTr="005E4297">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t>4</w:t>
            </w:r>
          </w:p>
        </w:tc>
        <w:tc>
          <w:tcPr>
            <w:tcW w:w="6066"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За работу в образовательных организациях, имеющих отделения, классы, группы, в которых реализуются адаптированные основные общеобразовательные программы, для обучающихся (воспитанников) с ограниченными возможностями здоровья или классы для обучающихся (воспитанников), нуждающихся в длительном лечении: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680"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6066"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руководителю. Если такие классы (группы) созданы в общеобразовательных организациях с наличием интерната:</w:t>
            </w:r>
          </w:p>
        </w:tc>
        <w:tc>
          <w:tcPr>
            <w:tcW w:w="2268"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20</w:t>
            </w:r>
          </w:p>
        </w:tc>
      </w:tr>
      <w:tr w:rsidR="009D2A89" w:rsidRPr="0064298C" w:rsidTr="005E4297">
        <w:tc>
          <w:tcPr>
            <w:tcW w:w="680"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6066"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руководителю</w:t>
            </w:r>
          </w:p>
        </w:tc>
        <w:tc>
          <w:tcPr>
            <w:tcW w:w="2268"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20</w:t>
            </w:r>
          </w:p>
        </w:tc>
      </w:tr>
      <w:tr w:rsidR="009D2A89" w:rsidRPr="0064298C" w:rsidTr="005E4297">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6066"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работникам, непосредственно занятым в таких классах (группах)</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20</w:t>
            </w:r>
          </w:p>
        </w:tc>
      </w:tr>
      <w:tr w:rsidR="009D2A89" w:rsidRPr="0064298C" w:rsidTr="005E429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t>10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 на период фактической работы с указанными в настоящем пункте категориями детей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20</w:t>
            </w:r>
          </w:p>
        </w:tc>
      </w:tr>
      <w:tr w:rsidR="009D2A89" w:rsidRPr="0064298C" w:rsidTr="005E429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t>11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На период фактической работы с указанными в настоящем пункте категориями детей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20</w:t>
            </w:r>
          </w:p>
        </w:tc>
      </w:tr>
      <w:tr w:rsidR="009D2A89" w:rsidRPr="0064298C" w:rsidTr="005E429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lastRenderedPageBreak/>
              <w:t>12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Специалистам психолого-педагогических и медико-педагогических комиссий, логопедических пунктов, организаций по работе с несовершеннолетними, злоупотребляющими психоактивными веществами (наркотиками)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20</w:t>
            </w:r>
          </w:p>
        </w:tc>
      </w:tr>
      <w:tr w:rsidR="009D2A89" w:rsidRPr="0064298C" w:rsidTr="005E429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bookmarkStart w:id="48" w:name="Par1476"/>
            <w:bookmarkEnd w:id="48"/>
            <w:r w:rsidRPr="0064298C">
              <w:rPr>
                <w:rFonts w:ascii="Times New Roman" w:hAnsi="Times New Roman" w:cs="Times New Roman"/>
                <w:sz w:val="28"/>
                <w:szCs w:val="28"/>
              </w:rPr>
              <w:t>17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За специализацию - тренерам-преподавателям, инструкторам-методистам организаций дополнительного образования (организаций со специальными наименованиями "специализированная детско-юношеская спортивная школа", "детско-юношеская спортивная школа" и других организаций дополнительного образования спортивной направленности)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15</w:t>
            </w:r>
          </w:p>
        </w:tc>
      </w:tr>
    </w:tbl>
    <w:p w:rsidR="009D2A89" w:rsidRPr="0064298C" w:rsidRDefault="009D2A89" w:rsidP="009D2A89">
      <w:pPr>
        <w:widowControl w:val="0"/>
        <w:tabs>
          <w:tab w:val="left" w:pos="5715"/>
        </w:tabs>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ab/>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1.3. Перечень работников и конкретные размеры выплат компенсационного характера к должностным окладам работников (в случаях, предусматривающих диапазон от минимального до максимального размеров выплат) определяются руководителем организации по согласованию с представительным органом работников организации в зависимости от степени и продолжительности их занятости в условиях, отклоняющихся от нормальных, и других факторов. Перечень должностей, по которым с учетом конкретных условий работы в данных организации, подразделении, устанавливаются выплаты компенсационного характера, определяется положением об оплате труда в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1.4. В случаях, когда работникам предусмотрены выплаты компенсационного характера по 2 и более основаниям, денежное выражение выплат определяется как доля суммового выражения компенсационных выплат в процентах от должностного оклада работника без учета повышения по другим основаниям.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1.5. Статус специализации (</w:t>
      </w:r>
      <w:hyperlink w:anchor="Par1476" w:history="1">
        <w:r w:rsidRPr="0064298C">
          <w:rPr>
            <w:rFonts w:ascii="Times New Roman" w:hAnsi="Times New Roman" w:cs="Times New Roman"/>
            <w:color w:val="0000FF"/>
            <w:sz w:val="28"/>
            <w:szCs w:val="28"/>
          </w:rPr>
          <w:t>п. 17</w:t>
        </w:r>
      </w:hyperlink>
      <w:r w:rsidRPr="0064298C">
        <w:rPr>
          <w:rFonts w:ascii="Times New Roman" w:hAnsi="Times New Roman" w:cs="Times New Roman"/>
          <w:sz w:val="28"/>
          <w:szCs w:val="28"/>
        </w:rPr>
        <w:t xml:space="preserve"> таблицы) устанавливается решением учредителя по согласованию с территориальными органами управления физической культурой и спортом при условии непосредственной подготовки в организациях спортивной направленности квалифицированных спортсменов по олимпийским видам спорта - кандидатов и резерва для сборных команд России, а также команд мастеров по игровым видам спорта, спортсменов, имеющих звание "Мастер спорта России", участников чемпионатов Европы, мира, спортсменов, занявших 1 - 6 места на первенствах России.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1493"/>
      <w:bookmarkEnd w:id="49"/>
      <w:r w:rsidRPr="0064298C">
        <w:rPr>
          <w:rFonts w:ascii="Times New Roman" w:hAnsi="Times New Roman" w:cs="Times New Roman"/>
          <w:sz w:val="28"/>
          <w:szCs w:val="28"/>
        </w:rPr>
        <w:t xml:space="preserve">1.6. Установление выплат компенсационного характера в организациях, осуществляющих образовательную деятельность, расположенных в сельских населенных пунктах (за исключением филиалов, структурных подразделений </w:t>
      </w:r>
      <w:r w:rsidRPr="0064298C">
        <w:rPr>
          <w:rFonts w:ascii="Times New Roman" w:hAnsi="Times New Roman" w:cs="Times New Roman"/>
          <w:sz w:val="28"/>
          <w:szCs w:val="28"/>
        </w:rPr>
        <w:lastRenderedPageBreak/>
        <w:t>данных организаций, которые расположены в городских поселениях), а также за границами населенных пунктов (для организаций круглогодичного действия), осуществляется следующим работникам организаций: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1.6.1. Руководящие работники: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директора, начальники, заведующие организациями;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начальники учебно-методических, плановых и других основных отделов, управляющие (бригадиры на правах управляющих) учебных хозяйств, заведующие (отделами, лабораториями, учебной частью);</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заместители директоров, начальников, заведующих организациями, управляющих учебными хозяйствами, помощники директора по режиму;</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главные бухгалтеры, их заместители;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руководители групп.</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1.6.2. Главные специалисты.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1.6.3. Ведущие специалисты.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1.6.4. Специалисты: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библиотекари, медицинские работники (врач, медицинская сестра), педагогические работники, концертмейстеры, аккомпаниаторы;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организаторы внеклассной и внешкольной воспитательной работы с детьми;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инженерно-педагогические работники (старшие мастера, мастера производственного обучения);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преподаватели-организаторы ОБЖ, руководители допризывной военной подготовки молодежи;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руководители физического воспитания, тренеры-преподаватели;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инспекторы, методисты;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психологи, социологи, социальные педагоги, педагоги-психологи, переводчики;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старшие лаборанты;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бухгалтеры, экономисты, художники;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инженеры, механики, техники, мастера, агрономы, зоотехники и другие специалисты, предусмотренные квалификационным справочником;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лаборанты, имеющие высшее образование и среднее профессиональное образование, инструкторы по труду, непосредственно участвующие в образовательном (воспитательном) процессе.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1.7. Выплаты за работу в условиях, отклоняющихся от нормальных.</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24"/>
        <w:gridCol w:w="5736"/>
        <w:gridCol w:w="2808"/>
      </w:tblGrid>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N п/п</w:t>
            </w:r>
          </w:p>
        </w:tc>
        <w:tc>
          <w:tcPr>
            <w:tcW w:w="5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Наименование доплат</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Рекомендуемый размер выплат (в процентах от должностного оклада)</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w:t>
            </w:r>
          </w:p>
        </w:tc>
        <w:tc>
          <w:tcPr>
            <w:tcW w:w="5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За работу в ночное время, за каждый час работы в ночное время (в период с 22 часов до 6 часов)</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не ниже 35</w:t>
            </w:r>
          </w:p>
        </w:tc>
      </w:tr>
      <w:tr w:rsidR="009D2A89" w:rsidRPr="0064298C" w:rsidTr="005E4297">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lastRenderedPageBreak/>
              <w:t>2.</w:t>
            </w:r>
          </w:p>
        </w:tc>
        <w:tc>
          <w:tcPr>
            <w:tcW w:w="5736"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За работу с вредными и (или) опасными условиями труда в соответствии с </w:t>
            </w:r>
            <w:hyperlink r:id="rId91" w:history="1">
              <w:r w:rsidRPr="0064298C">
                <w:rPr>
                  <w:rFonts w:ascii="Times New Roman" w:hAnsi="Times New Roman" w:cs="Times New Roman"/>
                  <w:color w:val="0000FF"/>
                  <w:sz w:val="28"/>
                  <w:szCs w:val="28"/>
                </w:rPr>
                <w:t>Перечнем</w:t>
              </w:r>
            </w:hyperlink>
            <w:r w:rsidRPr="0064298C">
              <w:rPr>
                <w:rFonts w:ascii="Times New Roman" w:hAnsi="Times New Roman" w:cs="Times New Roman"/>
                <w:sz w:val="28"/>
                <w:szCs w:val="28"/>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(приказ Государственного комитета СССР по народному образованию от 20 августа 1990 года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tc>
        <w:tc>
          <w:tcPr>
            <w:tcW w:w="2808"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92" w:history="1">
              <w:r w:rsidRPr="0064298C">
                <w:rPr>
                  <w:rFonts w:ascii="Times New Roman" w:hAnsi="Times New Roman" w:cs="Times New Roman"/>
                  <w:color w:val="0000FF"/>
                  <w:sz w:val="28"/>
                  <w:szCs w:val="28"/>
                </w:rPr>
                <w:t>статьей 372</w:t>
              </w:r>
            </w:hyperlink>
            <w:r w:rsidRPr="0064298C">
              <w:rPr>
                <w:rFonts w:ascii="Times New Roman" w:hAnsi="Times New Roman" w:cs="Times New Roman"/>
                <w:sz w:val="28"/>
                <w:szCs w:val="28"/>
              </w:rPr>
              <w:t xml:space="preserve"> Трудового кодекса Российской Федерации для принятия локальных нормативных актов, либо коллективным договором, трудовым договором (</w:t>
            </w:r>
            <w:hyperlink r:id="rId93" w:history="1">
              <w:r w:rsidRPr="0064298C">
                <w:rPr>
                  <w:rFonts w:ascii="Times New Roman" w:hAnsi="Times New Roman" w:cs="Times New Roman"/>
                  <w:color w:val="0000FF"/>
                  <w:sz w:val="28"/>
                  <w:szCs w:val="28"/>
                </w:rPr>
                <w:t>статья 147</w:t>
              </w:r>
            </w:hyperlink>
            <w:r w:rsidRPr="0064298C">
              <w:rPr>
                <w:rFonts w:ascii="Times New Roman" w:hAnsi="Times New Roman" w:cs="Times New Roman"/>
                <w:sz w:val="28"/>
                <w:szCs w:val="28"/>
              </w:rPr>
              <w:t xml:space="preserve"> Трудового кодекса Российской Федерации). Конкретные размеры доплат определяются по результатам специальной оценки условий труда за время фактической занятости в таких условиях</w:t>
            </w:r>
          </w:p>
        </w:tc>
      </w:tr>
      <w:tr w:rsidR="009D2A89" w:rsidRPr="0064298C" w:rsidTr="005E4297">
        <w:tc>
          <w:tcPr>
            <w:tcW w:w="916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3.</w:t>
            </w:r>
          </w:p>
        </w:tc>
        <w:tc>
          <w:tcPr>
            <w:tcW w:w="5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За ненормированный рабочий день водителям автомобилей</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25</w:t>
            </w:r>
          </w:p>
        </w:tc>
      </w:tr>
      <w:tr w:rsidR="009D2A89" w:rsidRPr="0064298C" w:rsidTr="005E4297">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4.</w:t>
            </w:r>
          </w:p>
        </w:tc>
        <w:tc>
          <w:tcPr>
            <w:tcW w:w="5736"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За работу водителям автомобилей, требующую повышенного уровня профессиональной квалификации</w:t>
            </w:r>
          </w:p>
        </w:tc>
        <w:tc>
          <w:tcPr>
            <w:tcW w:w="2808"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5736"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I класса</w:t>
            </w:r>
          </w:p>
        </w:tc>
        <w:tc>
          <w:tcPr>
            <w:tcW w:w="2808"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25</w:t>
            </w:r>
          </w:p>
        </w:tc>
      </w:tr>
      <w:tr w:rsidR="009D2A89" w:rsidRPr="0064298C" w:rsidTr="005E4297">
        <w:tc>
          <w:tcPr>
            <w:tcW w:w="624"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5736"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II класса</w:t>
            </w:r>
          </w:p>
        </w:tc>
        <w:tc>
          <w:tcPr>
            <w:tcW w:w="2808"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r>
      <w:tr w:rsidR="009D2A89" w:rsidRPr="0064298C" w:rsidTr="005E4297">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5.</w:t>
            </w:r>
          </w:p>
        </w:tc>
        <w:tc>
          <w:tcPr>
            <w:tcW w:w="5736"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За привлечение работника к работе в установленный ему графиком выходной или нерабочий праздничный день:</w:t>
            </w:r>
          </w:p>
        </w:tc>
        <w:tc>
          <w:tcPr>
            <w:tcW w:w="2808"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не менее чем в двойном размере</w:t>
            </w:r>
          </w:p>
        </w:tc>
      </w:tr>
      <w:tr w:rsidR="009D2A89" w:rsidRPr="0064298C"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5736"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работникам, труд которых оплачивается по часовым или дневным ставкам</w:t>
            </w:r>
          </w:p>
        </w:tc>
        <w:tc>
          <w:tcPr>
            <w:tcW w:w="2808"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не менее двойной часовой или дневной ставки;</w:t>
            </w:r>
          </w:p>
        </w:tc>
      </w:tr>
      <w:tr w:rsidR="009D2A89" w:rsidRPr="0064298C"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5736" w:type="dxa"/>
            <w:tcBorders>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работникам, получающим месячный оклад</w:t>
            </w:r>
          </w:p>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80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не менее одинарной часовой или дневной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tc>
      </w:tr>
      <w:tr w:rsidR="009D2A89" w:rsidRPr="0064298C" w:rsidTr="005E4297">
        <w:tc>
          <w:tcPr>
            <w:tcW w:w="624"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5736"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По желанию работника, работавшего в выходной и нерабочий праздничные дни,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6.</w:t>
            </w:r>
          </w:p>
        </w:tc>
        <w:tc>
          <w:tcPr>
            <w:tcW w:w="5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За переработку рабочего времени воспитателей, помощников воспитателей, младших воспитателей вследствие неявки сменяющего работника или родителей, а также работу в организациях, осуществляющих лечение, оздоровление и (или) отдых, осуществляемую по инициативе </w:t>
            </w:r>
            <w:r w:rsidRPr="0064298C">
              <w:rPr>
                <w:rFonts w:ascii="Times New Roman" w:hAnsi="Times New Roman" w:cs="Times New Roman"/>
                <w:sz w:val="28"/>
                <w:szCs w:val="28"/>
              </w:rPr>
              <w:lastRenderedPageBreak/>
              <w:t>работодателя за пределами рабочего времени, установленного графиками работ, является сверхурочной работой</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lastRenderedPageBreak/>
              <w:t xml:space="preserve">сверхурочная работа оплачивается за первые 2 часа работы не менее чем в полуторном размере, за последующие часы - не менее чем в </w:t>
            </w:r>
            <w:r w:rsidRPr="0064298C">
              <w:rPr>
                <w:rFonts w:ascii="Times New Roman" w:hAnsi="Times New Roman" w:cs="Times New Roman"/>
                <w:sz w:val="28"/>
                <w:szCs w:val="28"/>
              </w:rPr>
              <w:lastRenderedPageBreak/>
              <w:t>двойном размере</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1.8. Перечень работников и конкретные размеры выплат компенсационного характера к должностным окладам работников определяются руководителем организации по согласованию с представительным органом работников организации в зависимости от степени и продолжительности их занятости в условиях, отклоняющихся от нормальных.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1.9. Доплата за совмещение профессий (должностей) устанавливается работнику при совмещении им профессий (должностей) и выполнении в полном объеме обязанностей по основной должности.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1.10.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1.11.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1.12. Процентная надбавка к должностному окладу работников, допущенных к государственной тайне на постоянной основе, в зависимости от степени секретности сведений, к которым они имеют доступ, устанавливается в размере и порядке, определенном законодательством Российской Федерации.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0" w:name="Par1575"/>
      <w:bookmarkEnd w:id="50"/>
      <w:r w:rsidRPr="0064298C">
        <w:rPr>
          <w:rFonts w:ascii="Times New Roman" w:hAnsi="Times New Roman" w:cs="Times New Roman"/>
          <w:sz w:val="28"/>
          <w:szCs w:val="28"/>
        </w:rPr>
        <w:lastRenderedPageBreak/>
        <w:t>Приложение 3</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sz w:val="28"/>
          <w:szCs w:val="28"/>
        </w:rPr>
        <w:t>к Положению об оплате труда работников</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муниципальных  организаций,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осуществляющих образовательную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деятельность на территории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а также иных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муниципальных организаций и учреждений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подведомственных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Управлению образования администрации</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Володарского муниципального района</w:t>
      </w:r>
    </w:p>
    <w:p w:rsidR="009D2A89" w:rsidRPr="00571BC5" w:rsidRDefault="009D2A89" w:rsidP="009D2A89">
      <w:pPr>
        <w:widowControl w:val="0"/>
        <w:autoSpaceDE w:val="0"/>
        <w:autoSpaceDN w:val="0"/>
        <w:adjustRightInd w:val="0"/>
        <w:spacing w:after="0" w:line="240" w:lineRule="auto"/>
        <w:jc w:val="both"/>
        <w:rPr>
          <w:rFonts w:ascii="Times New Roman" w:hAnsi="Times New Roman" w:cs="Times New Roman"/>
          <w:b/>
          <w:sz w:val="28"/>
          <w:szCs w:val="28"/>
        </w:rPr>
      </w:pPr>
    </w:p>
    <w:p w:rsidR="009D2A89" w:rsidRPr="00571BC5" w:rsidRDefault="009D2A89" w:rsidP="009D2A89">
      <w:pPr>
        <w:widowControl w:val="0"/>
        <w:autoSpaceDE w:val="0"/>
        <w:autoSpaceDN w:val="0"/>
        <w:adjustRightInd w:val="0"/>
        <w:spacing w:after="0" w:line="240" w:lineRule="auto"/>
        <w:jc w:val="center"/>
        <w:rPr>
          <w:rFonts w:ascii="Times New Roman" w:hAnsi="Times New Roman" w:cs="Times New Roman"/>
          <w:b/>
          <w:sz w:val="28"/>
          <w:szCs w:val="28"/>
        </w:rPr>
      </w:pPr>
      <w:bookmarkStart w:id="51" w:name="Par1585"/>
      <w:bookmarkEnd w:id="51"/>
      <w:r w:rsidRPr="00571BC5">
        <w:rPr>
          <w:rFonts w:ascii="Times New Roman" w:hAnsi="Times New Roman" w:cs="Times New Roman"/>
          <w:b/>
          <w:sz w:val="28"/>
          <w:szCs w:val="28"/>
        </w:rPr>
        <w:t xml:space="preserve">Примерное </w:t>
      </w:r>
      <w:hyperlink w:anchor="Par1585" w:history="1">
        <w:r w:rsidRPr="00571BC5">
          <w:rPr>
            <w:rFonts w:ascii="Times New Roman" w:hAnsi="Times New Roman" w:cs="Times New Roman"/>
            <w:b/>
            <w:color w:val="000000" w:themeColor="text1"/>
            <w:sz w:val="28"/>
            <w:szCs w:val="28"/>
          </w:rPr>
          <w:t>Положение</w:t>
        </w:r>
      </w:hyperlink>
      <w:r w:rsidRPr="00571BC5">
        <w:rPr>
          <w:rFonts w:ascii="Times New Roman" w:hAnsi="Times New Roman" w:cs="Times New Roman"/>
          <w:b/>
          <w:sz w:val="28"/>
          <w:szCs w:val="28"/>
        </w:rPr>
        <w:t xml:space="preserve"> о распределении стимулирующей части фонда оплаты труда </w:t>
      </w:r>
      <w:r w:rsidRPr="00571BC5">
        <w:rPr>
          <w:rFonts w:ascii="Times New Roman" w:hAnsi="Times New Roman" w:cs="Times New Roman"/>
          <w:b/>
          <w:color w:val="000000" w:themeColor="text1"/>
          <w:sz w:val="28"/>
          <w:szCs w:val="28"/>
        </w:rPr>
        <w:t>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и учреждений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b/>
          <w:sz w:val="28"/>
          <w:szCs w:val="28"/>
        </w:rPr>
      </w:pPr>
      <w:r w:rsidRPr="0064298C">
        <w:rPr>
          <w:rFonts w:ascii="Times New Roman" w:hAnsi="Times New Roman" w:cs="Times New Roman"/>
          <w:sz w:val="28"/>
          <w:szCs w:val="28"/>
        </w:rPr>
        <w:t>(</w:t>
      </w:r>
      <w:r w:rsidRPr="0064298C">
        <w:rPr>
          <w:rFonts w:ascii="Times New Roman" w:hAnsi="Times New Roman" w:cs="Times New Roman"/>
          <w:b/>
          <w:sz w:val="28"/>
          <w:szCs w:val="28"/>
        </w:rPr>
        <w:t>далее - Положение)</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b/>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b/>
          <w:sz w:val="28"/>
          <w:szCs w:val="28"/>
        </w:rPr>
      </w:pPr>
    </w:p>
    <w:p w:rsidR="009D2A89" w:rsidRPr="0064298C" w:rsidRDefault="009D2A89" w:rsidP="009D2A89">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2" w:name="Par1598"/>
      <w:bookmarkEnd w:id="52"/>
      <w:r w:rsidRPr="0064298C">
        <w:rPr>
          <w:rFonts w:ascii="Times New Roman" w:hAnsi="Times New Roman" w:cs="Times New Roman"/>
          <w:b/>
          <w:sz w:val="28"/>
          <w:szCs w:val="28"/>
        </w:rPr>
        <w:t>1. ОБЩИЕ ПОЛОЖЕНИЯ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b/>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1.1. Настоящее Положение о распределении стимулирующей части фонда оплаты труда </w:t>
      </w:r>
      <w:r w:rsidRPr="0064298C">
        <w:rPr>
          <w:rFonts w:ascii="Times New Roman" w:hAnsi="Times New Roman" w:cs="Times New Roman"/>
          <w:color w:val="000000" w:themeColor="text1"/>
          <w:sz w:val="28"/>
          <w:szCs w:val="28"/>
        </w:rPr>
        <w:t>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и учреждений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w:t>
      </w:r>
      <w:r w:rsidRPr="0064298C">
        <w:rPr>
          <w:rFonts w:ascii="Times New Roman" w:hAnsi="Times New Roman" w:cs="Times New Roman"/>
          <w:sz w:val="28"/>
          <w:szCs w:val="28"/>
        </w:rPr>
        <w:t xml:space="preserve"> (далее - организации), разработано в целях повышения качества и результата трудовой деятельности педагогических и руководящих работников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1.2. Положение устанавливает общий порядок и критерии формирования доплат и надбавок стимулирующего характера работникам организации (далее - выплаты стимулирующего характера). Настоящее Положение является примерным и служит основой для разработки положения о стимулировании труда в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1.3. Положение о стимулировании труда работников организации принимается в соответствии с процедурой принятия локальных нормативных актов, предусмотренной уставом организации, с учетом мнения представительного органа работников и(или) органа управления </w:t>
      </w:r>
      <w:r w:rsidRPr="0064298C">
        <w:rPr>
          <w:rFonts w:ascii="Times New Roman" w:hAnsi="Times New Roman" w:cs="Times New Roman"/>
          <w:sz w:val="28"/>
          <w:szCs w:val="28"/>
        </w:rPr>
        <w:lastRenderedPageBreak/>
        <w:t>организацией.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1.4. Стимулирующая часть фонда оплаты труда формируется в пределах бюджетных ассигнований на оплату труда работников организации, а также от средств приносящей доход деятельности, направленных организацией на вышеуказанные цели.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1.5. Администрация организации вправе направить на увеличение стимулирующей части фонда оплаты труда денежные средства экономии по фонду оплаты за месяцы, предыдущие периоду установления стимулирующих надбавок, средства, высвободившиеся в результате оптимизации образовательной программы и штата организации.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3" w:name="Par1607"/>
      <w:bookmarkEnd w:id="53"/>
      <w:r w:rsidRPr="0064298C">
        <w:rPr>
          <w:rFonts w:ascii="Times New Roman" w:hAnsi="Times New Roman" w:cs="Times New Roman"/>
          <w:sz w:val="28"/>
          <w:szCs w:val="28"/>
        </w:rPr>
        <w:t>2. ПОРЯДОК РАСПРЕДЕЛЕНИЯ СТИМУЛИРУЮЩЕЙ ЧАСТИ</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ФОНДА ОПЛАТЫ ТРУДА ОРГАНИЗАЦИИ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2.1. Выплаты стимулирующего характера включают в себя: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выплаты за интенсивность и высокие результаты работы;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выплаты за качество выполняемых работ;</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 выплаты за стаж непрерывной работы, выслугу лет (в виде надбавок, определенных </w:t>
      </w:r>
      <w:hyperlink w:anchor="Par296" w:history="1">
        <w:r w:rsidRPr="0064298C">
          <w:rPr>
            <w:rFonts w:ascii="Times New Roman" w:hAnsi="Times New Roman" w:cs="Times New Roman"/>
            <w:sz w:val="28"/>
            <w:szCs w:val="28"/>
          </w:rPr>
          <w:t>приложением 1</w:t>
        </w:r>
      </w:hyperlink>
      <w:r w:rsidRPr="0064298C">
        <w:rPr>
          <w:rFonts w:ascii="Times New Roman" w:hAnsi="Times New Roman" w:cs="Times New Roman"/>
          <w:sz w:val="28"/>
          <w:szCs w:val="28"/>
        </w:rPr>
        <w:t xml:space="preserve"> к Положению);</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премиальные выплаты по итогам конкретной работы;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2.1.1. Выплаты стимулирующего за интенсивность и высокие результаты работы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организации. Примерный перечень критериев оценки результативности и качества работы организаций изложен в </w:t>
      </w:r>
      <w:hyperlink w:anchor="Par1625" w:history="1">
        <w:r w:rsidRPr="0064298C">
          <w:rPr>
            <w:rFonts w:ascii="Times New Roman" w:hAnsi="Times New Roman" w:cs="Times New Roman"/>
            <w:color w:val="0000FF"/>
            <w:sz w:val="28"/>
            <w:szCs w:val="28"/>
          </w:rPr>
          <w:t>разделе 3</w:t>
        </w:r>
      </w:hyperlink>
      <w:r w:rsidRPr="0064298C">
        <w:rPr>
          <w:rFonts w:ascii="Times New Roman" w:hAnsi="Times New Roman" w:cs="Times New Roman"/>
          <w:sz w:val="28"/>
          <w:szCs w:val="28"/>
        </w:rPr>
        <w:t xml:space="preserve"> настоящего приложения. </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2.1.2. Выплаты стимулирующего характера за качество выполняемых работ предполагают поощрение работника за участие в течение рассматриваемого периода в выполнении важных работ, мероприятий (подготовка к российским, окружным, областным мероприятиям; разработка образовательных проектов, программ); за особый режим работы (реализация программ профилактического и оздоровительного характера с детьми, требующими повышенного внимания, и т.д.); за организацию и проведение мероприятий, направленных на повышение авторитета и имиджа организации среди населения. </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2.1.3. Выплаты стимулирующего характера за выполнение конкретной работы предполагают поощрение работника за качественную подготовку и проведение конкретного общешкольного мероприятия;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lastRenderedPageBreak/>
        <w:t>2.2. Распределение средств стимулирующей части фонда оплаты труда работников организации по видам и формам материального стимулирования работников производится администрацией организации в соответствии с положением об оплате труда, утвержденным в данной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2.3. Выплаты стимулирующего характера к должностному окладу работника организации устанавливаются приказом руководителя организации на период, предусмотренный положением об оплате труда в данной организации. Размеры выплат стимулирующего характера работников максимальными размерами не ограничиваются и определяются в зависимости от достижения показателей эффективности, установленных локальными нормативными актами организаций, осуществляющих образовательную деятельность.</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2.4. Использование для определения размера выплат стимулирующего характера условий и показателей деятельности работников организации за качество труда, не связанных с результативностью деятельности, не допускается.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2.5. Выплаты стимулирующего характера (надбавки, доплаты) могут устанавливаться в процентном отношении к должностному окладу работника или в денежном выражении.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2.6. Стимулирование труда руководителей организации, заместителей руководителей, главных бухгалтеров производится только по основной должности.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4" w:name="Par1625"/>
      <w:bookmarkEnd w:id="54"/>
      <w:r w:rsidRPr="0064298C">
        <w:rPr>
          <w:rFonts w:ascii="Times New Roman" w:hAnsi="Times New Roman" w:cs="Times New Roman"/>
          <w:sz w:val="28"/>
          <w:szCs w:val="28"/>
        </w:rPr>
        <w:t>3. УСЛОВИЯ И ПОРЯДОК ОПРЕДЕЛЕНИЯ ВЫПЛАТ СТИМУЛИРУЮЩЕГО</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ХАРАКТЕРА РАБОТНИКАМ РУКОВОДЯЩЕГО, ПЕДАГОГИЧЕСКОГО</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И УЧЕБНО-ВСПОМОГАТЕЛЬНОГО СОСТАВА ОРГАНИЗАЦИЙ</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ЗА КАЧЕСТВО И ВЫСОКИЕ РЕЗУЛЬТАТЫ РАБОТЫ</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3.1.Порядок установления выплат стимулирующего характера руководителям </w:t>
      </w:r>
      <w:r w:rsidRPr="0064298C">
        <w:rPr>
          <w:rFonts w:ascii="Times New Roman" w:hAnsi="Times New Roman" w:cs="Times New Roman"/>
          <w:color w:val="000000" w:themeColor="text1"/>
          <w:sz w:val="28"/>
          <w:szCs w:val="28"/>
        </w:rPr>
        <w:t>муниципальных  организаций, осуществляющих образовательную деятельность на территории Володарского муниципального района Нижегородской области, а также иных муниципальных организаций и учреждений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w:t>
      </w:r>
      <w:r w:rsidRPr="0064298C">
        <w:rPr>
          <w:rFonts w:ascii="Times New Roman" w:hAnsi="Times New Roman" w:cs="Times New Roman"/>
          <w:sz w:val="28"/>
          <w:szCs w:val="28"/>
        </w:rPr>
        <w:t>, устанавливается муниципальными правовыми актами Володарского муниципального района на основании целевых показателей деятельности муниципальных образовательных организаций и руководителей образовательных организаций.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3.2. Обязательным условием выплаты стимулирующей надбавки за интенсивность и высокие результаты работы,  за качество выполняемых работ руководителю образовательной организации является наличие лицензии на ведение образовательной деятельности по образовательным </w:t>
      </w:r>
      <w:r w:rsidRPr="0064298C">
        <w:rPr>
          <w:rFonts w:ascii="Times New Roman" w:hAnsi="Times New Roman" w:cs="Times New Roman"/>
          <w:sz w:val="28"/>
          <w:szCs w:val="28"/>
        </w:rPr>
        <w:lastRenderedPageBreak/>
        <w:t>программам, реализуемым организацией, и достижение целевых показателей эффективности работы руководителя, установленных работодателем; а также достижение установленных организации ежегодных значений показателей соотношения средней заработной платы для отдельных категорий работников организации со средней заработной платой в Нижегородской области.</w:t>
      </w:r>
    </w:p>
    <w:p w:rsidR="009D2A89" w:rsidRPr="0064298C" w:rsidRDefault="009D2A89" w:rsidP="009D2A89">
      <w:pPr>
        <w:pStyle w:val="a3"/>
        <w:rPr>
          <w:rFonts w:ascii="Times New Roman" w:hAnsi="Times New Roman" w:cs="Times New Roman"/>
          <w:sz w:val="28"/>
          <w:szCs w:val="28"/>
        </w:rPr>
      </w:pPr>
      <w:r w:rsidRPr="0064298C">
        <w:rPr>
          <w:rFonts w:ascii="Times New Roman" w:hAnsi="Times New Roman" w:cs="Times New Roman"/>
          <w:sz w:val="28"/>
          <w:szCs w:val="28"/>
        </w:rPr>
        <w:t>3.3.Целевые показатели деятельности муниципальных образовательных организаций и руководителей образовательных организаций :</w:t>
      </w:r>
    </w:p>
    <w:p w:rsidR="009D2A89" w:rsidRPr="0064298C" w:rsidRDefault="009D2A89" w:rsidP="009D2A89">
      <w:pPr>
        <w:pStyle w:val="a3"/>
        <w:rPr>
          <w:rFonts w:ascii="Times New Roman" w:hAnsi="Times New Roman" w:cs="Times New Roman"/>
          <w:sz w:val="28"/>
          <w:szCs w:val="28"/>
        </w:rPr>
      </w:pPr>
      <w:r w:rsidRPr="0064298C">
        <w:rPr>
          <w:rFonts w:ascii="Times New Roman" w:hAnsi="Times New Roman" w:cs="Times New Roman"/>
          <w:b/>
          <w:sz w:val="28"/>
          <w:szCs w:val="28"/>
        </w:rPr>
        <w:t>3.3.1. общеобразовательные организации</w:t>
      </w:r>
    </w:p>
    <w:p w:rsidR="009D2A89" w:rsidRPr="00066AB5" w:rsidRDefault="009D2A89" w:rsidP="009D2A89">
      <w:pPr>
        <w:jc w:val="right"/>
        <w:rPr>
          <w:rFonts w:ascii="Times New Roman" w:hAnsi="Times New Roman" w:cs="Times New Roman"/>
          <w:sz w:val="24"/>
          <w:szCs w:val="24"/>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2694"/>
        <w:gridCol w:w="142"/>
        <w:gridCol w:w="2552"/>
        <w:gridCol w:w="1417"/>
        <w:gridCol w:w="1134"/>
      </w:tblGrid>
      <w:tr w:rsidR="009D2A89" w:rsidRPr="00066AB5" w:rsidTr="005E4297">
        <w:tc>
          <w:tcPr>
            <w:tcW w:w="816"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 п/п</w:t>
            </w:r>
          </w:p>
        </w:tc>
        <w:tc>
          <w:tcPr>
            <w:tcW w:w="2694"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Показатели деятельности Учреждений</w:t>
            </w:r>
          </w:p>
        </w:tc>
        <w:tc>
          <w:tcPr>
            <w:tcW w:w="2694" w:type="dxa"/>
            <w:gridSpan w:val="2"/>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Плановые значения показателей деятельности руководителей Учреждений</w:t>
            </w:r>
          </w:p>
        </w:tc>
        <w:tc>
          <w:tcPr>
            <w:tcW w:w="1417"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Критерии оценки эффективности работы руководителя (максимально возможное)</w:t>
            </w:r>
          </w:p>
        </w:tc>
        <w:tc>
          <w:tcPr>
            <w:tcW w:w="1134" w:type="dxa"/>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Оценка  экспертно-аналитической группы</w:t>
            </w:r>
          </w:p>
        </w:tc>
      </w:tr>
      <w:tr w:rsidR="009D2A89" w:rsidRPr="00066AB5" w:rsidTr="005E4297">
        <w:tc>
          <w:tcPr>
            <w:tcW w:w="816"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w:t>
            </w:r>
          </w:p>
        </w:tc>
        <w:tc>
          <w:tcPr>
            <w:tcW w:w="2694"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694" w:type="dxa"/>
            <w:gridSpan w:val="2"/>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1417"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7621" w:type="dxa"/>
            <w:gridSpan w:val="5"/>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color w:val="000000"/>
                <w:sz w:val="24"/>
                <w:szCs w:val="24"/>
              </w:rPr>
              <w:t>1.Качество учебных достижений обучающихся</w:t>
            </w:r>
          </w:p>
        </w:tc>
        <w:tc>
          <w:tcPr>
            <w:tcW w:w="1134" w:type="dxa"/>
          </w:tcPr>
          <w:p w:rsidR="009D2A89" w:rsidRPr="00066AB5" w:rsidRDefault="009D2A89" w:rsidP="005E4297">
            <w:pPr>
              <w:jc w:val="center"/>
              <w:rPr>
                <w:rFonts w:ascii="Times New Roman" w:hAnsi="Times New Roman" w:cs="Times New Roman"/>
                <w:b/>
                <w:color w:val="000000"/>
                <w:sz w:val="24"/>
                <w:szCs w:val="24"/>
              </w:rPr>
            </w:pPr>
          </w:p>
        </w:tc>
      </w:tr>
      <w:tr w:rsidR="009D2A89" w:rsidRPr="00066AB5" w:rsidTr="005E4297">
        <w:tc>
          <w:tcPr>
            <w:tcW w:w="81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1.1</w:t>
            </w:r>
          </w:p>
        </w:tc>
        <w:tc>
          <w:tcPr>
            <w:tcW w:w="2694" w:type="dxa"/>
            <w:shd w:val="clear" w:color="auto" w:fill="auto"/>
            <w:vAlign w:val="center"/>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выпускников, достигших минимально установленного порогового уровня по результатам ЕГЭ по русскому языку и математике</w:t>
            </w:r>
          </w:p>
          <w:p w:rsidR="009D2A89" w:rsidRPr="00066AB5" w:rsidRDefault="009D2A89" w:rsidP="005E4297">
            <w:pPr>
              <w:rPr>
                <w:rFonts w:ascii="Times New Roman" w:hAnsi="Times New Roman" w:cs="Times New Roman"/>
                <w:sz w:val="24"/>
                <w:szCs w:val="24"/>
              </w:rPr>
            </w:pPr>
          </w:p>
        </w:tc>
        <w:tc>
          <w:tcPr>
            <w:tcW w:w="2694" w:type="dxa"/>
            <w:gridSpan w:val="2"/>
            <w:shd w:val="clear" w:color="auto" w:fill="auto"/>
            <w:vAlign w:val="center"/>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 % 0 до 89% − 0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90%-99%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100 %  – 2 балла</w:t>
            </w:r>
          </w:p>
          <w:p w:rsidR="009D2A89" w:rsidRPr="00066AB5" w:rsidRDefault="009D2A89" w:rsidP="005E4297">
            <w:pPr>
              <w:rPr>
                <w:rFonts w:ascii="Times New Roman" w:hAnsi="Times New Roman" w:cs="Times New Roman"/>
                <w:sz w:val="24"/>
                <w:szCs w:val="24"/>
              </w:rPr>
            </w:pP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1.2</w:t>
            </w:r>
          </w:p>
        </w:tc>
        <w:tc>
          <w:tcPr>
            <w:tcW w:w="2694" w:type="dxa"/>
            <w:shd w:val="clear" w:color="auto" w:fill="auto"/>
          </w:tcPr>
          <w:p w:rsidR="009D2A89" w:rsidRPr="00066AB5" w:rsidRDefault="009D2A89" w:rsidP="005E4297">
            <w:pPr>
              <w:spacing w:before="100" w:beforeAutospacing="1" w:after="100" w:afterAutospacing="1"/>
              <w:rPr>
                <w:rFonts w:ascii="Times New Roman" w:hAnsi="Times New Roman" w:cs="Times New Roman"/>
                <w:sz w:val="24"/>
                <w:szCs w:val="24"/>
              </w:rPr>
            </w:pPr>
            <w:r w:rsidRPr="00066AB5">
              <w:rPr>
                <w:rFonts w:ascii="Times New Roman" w:hAnsi="Times New Roman" w:cs="Times New Roman"/>
                <w:sz w:val="24"/>
                <w:szCs w:val="24"/>
              </w:rPr>
              <w:t xml:space="preserve">% выпускников сдававших ЕГЭ, набравших по результатам ЕГЭ по математике и русскому языку от 70 и выше баллов  </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 0% до 9% – 0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 10% до 19%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более 20% – 2 балла</w:t>
            </w:r>
          </w:p>
          <w:p w:rsidR="009D2A89" w:rsidRPr="00066AB5" w:rsidRDefault="009D2A89" w:rsidP="005E4297">
            <w:pPr>
              <w:rPr>
                <w:rFonts w:ascii="Times New Roman" w:hAnsi="Times New Roman" w:cs="Times New Roman"/>
                <w:sz w:val="24"/>
                <w:szCs w:val="24"/>
              </w:rPr>
            </w:pPr>
          </w:p>
        </w:tc>
        <w:tc>
          <w:tcPr>
            <w:tcW w:w="1417" w:type="dxa"/>
            <w:shd w:val="clear" w:color="auto" w:fill="auto"/>
          </w:tcPr>
          <w:p w:rsidR="009D2A89" w:rsidRPr="00066AB5" w:rsidRDefault="009D2A89" w:rsidP="005E4297">
            <w:pPr>
              <w:spacing w:before="100" w:beforeAutospacing="1" w:after="100" w:afterAutospacing="1"/>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spacing w:before="100" w:beforeAutospacing="1" w:after="100" w:afterAutospacing="1"/>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1.3</w:t>
            </w:r>
          </w:p>
        </w:tc>
        <w:tc>
          <w:tcPr>
            <w:tcW w:w="2694" w:type="dxa"/>
            <w:shd w:val="clear" w:color="auto" w:fill="auto"/>
            <w:vAlign w:val="center"/>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выпускников, выбравших экзамены (учитываются только экзамены по выбору) </w:t>
            </w:r>
            <w:r w:rsidRPr="00066AB5">
              <w:rPr>
                <w:rFonts w:ascii="Times New Roman" w:hAnsi="Times New Roman" w:cs="Times New Roman"/>
                <w:sz w:val="24"/>
                <w:szCs w:val="24"/>
              </w:rPr>
              <w:lastRenderedPageBreak/>
              <w:t>для сдачи в форме ЕГЭ из числа предметов изучавшихся на профильном уровне</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от 0% до 50% – 0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 50% до 69%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от 70%  до 100% – 2 балла</w:t>
            </w:r>
          </w:p>
        </w:tc>
        <w:tc>
          <w:tcPr>
            <w:tcW w:w="1417" w:type="dxa"/>
            <w:shd w:val="clear" w:color="auto" w:fill="auto"/>
          </w:tcPr>
          <w:p w:rsidR="009D2A89" w:rsidRPr="00066AB5" w:rsidRDefault="009D2A89" w:rsidP="005E4297">
            <w:pPr>
              <w:spacing w:before="100" w:beforeAutospacing="1" w:after="100" w:afterAutospacing="1"/>
              <w:jc w:val="center"/>
              <w:rPr>
                <w:rFonts w:ascii="Times New Roman" w:hAnsi="Times New Roman" w:cs="Times New Roman"/>
                <w:sz w:val="24"/>
                <w:szCs w:val="24"/>
              </w:rPr>
            </w:pPr>
            <w:r w:rsidRPr="00066AB5">
              <w:rPr>
                <w:rFonts w:ascii="Times New Roman" w:hAnsi="Times New Roman" w:cs="Times New Roman"/>
                <w:sz w:val="24"/>
                <w:szCs w:val="24"/>
              </w:rPr>
              <w:lastRenderedPageBreak/>
              <w:t>2</w:t>
            </w:r>
          </w:p>
        </w:tc>
        <w:tc>
          <w:tcPr>
            <w:tcW w:w="1134" w:type="dxa"/>
          </w:tcPr>
          <w:p w:rsidR="009D2A89" w:rsidRPr="00066AB5" w:rsidRDefault="009D2A89" w:rsidP="005E4297">
            <w:pPr>
              <w:spacing w:before="100" w:beforeAutospacing="1" w:after="100" w:afterAutospacing="1"/>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1.4</w:t>
            </w:r>
          </w:p>
        </w:tc>
        <w:tc>
          <w:tcPr>
            <w:tcW w:w="2694" w:type="dxa"/>
            <w:shd w:val="clear" w:color="auto" w:fill="auto"/>
          </w:tcPr>
          <w:p w:rsidR="009D2A89" w:rsidRPr="00066AB5" w:rsidRDefault="009D2A89" w:rsidP="005E4297">
            <w:pPr>
              <w:spacing w:before="100" w:beforeAutospacing="1" w:after="100" w:afterAutospacing="1"/>
              <w:rPr>
                <w:rFonts w:ascii="Times New Roman" w:hAnsi="Times New Roman" w:cs="Times New Roman"/>
                <w:sz w:val="24"/>
                <w:szCs w:val="24"/>
              </w:rPr>
            </w:pPr>
            <w:r w:rsidRPr="00066AB5">
              <w:rPr>
                <w:rFonts w:ascii="Times New Roman" w:hAnsi="Times New Roman" w:cs="Times New Roman"/>
                <w:sz w:val="24"/>
                <w:szCs w:val="24"/>
              </w:rPr>
              <w:t>% выпускников, сдавших экзамены по выбору с результатом не ниже установленного порогового значения</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менее 50% – 0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от51% − 80%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 81% −100% – 2 балла</w:t>
            </w:r>
          </w:p>
          <w:p w:rsidR="009D2A89" w:rsidRPr="00066AB5" w:rsidRDefault="009D2A89" w:rsidP="005E4297">
            <w:pPr>
              <w:spacing w:before="100" w:beforeAutospacing="1" w:after="100" w:afterAutospacing="1"/>
              <w:rPr>
                <w:rFonts w:ascii="Times New Roman" w:hAnsi="Times New Roman" w:cs="Times New Roman"/>
                <w:sz w:val="24"/>
                <w:szCs w:val="24"/>
              </w:rPr>
            </w:pPr>
          </w:p>
        </w:tc>
        <w:tc>
          <w:tcPr>
            <w:tcW w:w="1417" w:type="dxa"/>
            <w:shd w:val="clear" w:color="auto" w:fill="auto"/>
          </w:tcPr>
          <w:p w:rsidR="009D2A89" w:rsidRPr="00066AB5" w:rsidRDefault="009D2A89" w:rsidP="005E4297">
            <w:pPr>
              <w:spacing w:before="100" w:beforeAutospacing="1" w:after="100" w:afterAutospacing="1"/>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spacing w:before="100" w:beforeAutospacing="1" w:after="100" w:afterAutospacing="1"/>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1.5</w:t>
            </w:r>
          </w:p>
        </w:tc>
        <w:tc>
          <w:tcPr>
            <w:tcW w:w="2694" w:type="dxa"/>
            <w:shd w:val="clear" w:color="auto" w:fill="auto"/>
          </w:tcPr>
          <w:p w:rsidR="009D2A89" w:rsidRPr="00066AB5" w:rsidRDefault="009D2A89" w:rsidP="005E4297">
            <w:pPr>
              <w:spacing w:before="100" w:beforeAutospacing="1" w:after="100" w:afterAutospacing="1"/>
              <w:rPr>
                <w:rFonts w:ascii="Times New Roman" w:hAnsi="Times New Roman" w:cs="Times New Roman"/>
                <w:sz w:val="24"/>
                <w:szCs w:val="24"/>
              </w:rPr>
            </w:pPr>
            <w:r w:rsidRPr="00066AB5">
              <w:rPr>
                <w:rFonts w:ascii="Times New Roman" w:hAnsi="Times New Roman" w:cs="Times New Roman"/>
                <w:sz w:val="24"/>
                <w:szCs w:val="24"/>
              </w:rPr>
              <w:t>% обучающихся от общего кол-ва выпускников 9-х классов, успешно сдавших ГИА (русский язык, математика)</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 0% до 94% – 0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 95% до  99%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100% – 2 балла</w:t>
            </w:r>
          </w:p>
          <w:p w:rsidR="009D2A89" w:rsidRPr="00066AB5" w:rsidRDefault="009D2A89" w:rsidP="005E4297">
            <w:pPr>
              <w:spacing w:before="100" w:beforeAutospacing="1" w:after="100" w:afterAutospacing="1"/>
              <w:rPr>
                <w:rFonts w:ascii="Times New Roman" w:hAnsi="Times New Roman" w:cs="Times New Roman"/>
                <w:sz w:val="24"/>
                <w:szCs w:val="24"/>
              </w:rPr>
            </w:pPr>
          </w:p>
        </w:tc>
        <w:tc>
          <w:tcPr>
            <w:tcW w:w="1417" w:type="dxa"/>
            <w:tcBorders>
              <w:bottom w:val="single" w:sz="4" w:space="0" w:color="auto"/>
            </w:tcBorders>
            <w:shd w:val="clear" w:color="auto" w:fill="auto"/>
          </w:tcPr>
          <w:p w:rsidR="009D2A89" w:rsidRPr="00066AB5" w:rsidRDefault="009D2A89" w:rsidP="005E4297">
            <w:pPr>
              <w:spacing w:before="100" w:beforeAutospacing="1" w:after="100" w:afterAutospacing="1"/>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Borders>
              <w:bottom w:val="single" w:sz="4" w:space="0" w:color="auto"/>
            </w:tcBorders>
          </w:tcPr>
          <w:p w:rsidR="009D2A89" w:rsidRPr="00066AB5" w:rsidRDefault="009D2A89" w:rsidP="005E4297">
            <w:pPr>
              <w:spacing w:before="100" w:beforeAutospacing="1" w:after="100" w:afterAutospacing="1"/>
              <w:jc w:val="center"/>
              <w:rPr>
                <w:rFonts w:ascii="Times New Roman" w:hAnsi="Times New Roman" w:cs="Times New Roman"/>
                <w:sz w:val="24"/>
                <w:szCs w:val="24"/>
              </w:rPr>
            </w:pPr>
          </w:p>
        </w:tc>
      </w:tr>
      <w:tr w:rsidR="009D2A89" w:rsidRPr="00066AB5" w:rsidTr="005E4297">
        <w:trPr>
          <w:trHeight w:val="66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1.6</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победителей и призёров олимпиады муниципального уровня </w:t>
            </w:r>
          </w:p>
        </w:tc>
        <w:tc>
          <w:tcPr>
            <w:tcW w:w="2694" w:type="dxa"/>
            <w:gridSpan w:val="2"/>
            <w:shd w:val="clear" w:color="auto" w:fill="auto"/>
          </w:tcPr>
          <w:p w:rsidR="009D2A89" w:rsidRPr="00066AB5" w:rsidRDefault="009D2A89" w:rsidP="005E4297">
            <w:pPr>
              <w:ind w:left="25"/>
              <w:rPr>
                <w:rFonts w:ascii="Times New Roman" w:hAnsi="Times New Roman" w:cs="Times New Roman"/>
                <w:sz w:val="24"/>
                <w:szCs w:val="24"/>
              </w:rPr>
            </w:pPr>
            <w:r w:rsidRPr="00066AB5">
              <w:rPr>
                <w:rFonts w:ascii="Times New Roman" w:hAnsi="Times New Roman" w:cs="Times New Roman"/>
                <w:sz w:val="24"/>
                <w:szCs w:val="24"/>
              </w:rPr>
              <w:t>1человек-5 – 1 балл,</w:t>
            </w:r>
          </w:p>
          <w:p w:rsidR="009D2A89" w:rsidRPr="00066AB5" w:rsidRDefault="009D2A89" w:rsidP="005E4297">
            <w:pPr>
              <w:ind w:left="25"/>
              <w:rPr>
                <w:rFonts w:ascii="Times New Roman" w:hAnsi="Times New Roman" w:cs="Times New Roman"/>
                <w:sz w:val="24"/>
                <w:szCs w:val="24"/>
              </w:rPr>
            </w:pPr>
            <w:r w:rsidRPr="00066AB5">
              <w:rPr>
                <w:rFonts w:ascii="Times New Roman" w:hAnsi="Times New Roman" w:cs="Times New Roman"/>
                <w:sz w:val="24"/>
                <w:szCs w:val="24"/>
              </w:rPr>
              <w:t>5-10 человек – 1,5 балла</w:t>
            </w:r>
          </w:p>
          <w:p w:rsidR="009D2A89" w:rsidRPr="00066AB5" w:rsidRDefault="009D2A89" w:rsidP="005E4297">
            <w:pPr>
              <w:ind w:left="25"/>
              <w:rPr>
                <w:rFonts w:ascii="Times New Roman" w:hAnsi="Times New Roman" w:cs="Times New Roman"/>
                <w:sz w:val="24"/>
                <w:szCs w:val="24"/>
              </w:rPr>
            </w:pPr>
            <w:r w:rsidRPr="00066AB5">
              <w:rPr>
                <w:rFonts w:ascii="Times New Roman" w:hAnsi="Times New Roman" w:cs="Times New Roman"/>
                <w:sz w:val="24"/>
                <w:szCs w:val="24"/>
              </w:rPr>
              <w:t xml:space="preserve">10 и более – 2 балла </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66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1.7</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участников , победителей и призёров олимпиады регионального уровня  </w:t>
            </w:r>
          </w:p>
        </w:tc>
        <w:tc>
          <w:tcPr>
            <w:tcW w:w="2694" w:type="dxa"/>
            <w:gridSpan w:val="2"/>
            <w:shd w:val="clear" w:color="auto" w:fill="auto"/>
          </w:tcPr>
          <w:p w:rsidR="009D2A89" w:rsidRPr="00066AB5" w:rsidRDefault="009D2A89" w:rsidP="005E4297">
            <w:pPr>
              <w:ind w:left="25"/>
              <w:rPr>
                <w:rFonts w:ascii="Times New Roman" w:hAnsi="Times New Roman" w:cs="Times New Roman"/>
                <w:sz w:val="24"/>
                <w:szCs w:val="24"/>
              </w:rPr>
            </w:pPr>
            <w:r w:rsidRPr="00066AB5">
              <w:rPr>
                <w:rFonts w:ascii="Times New Roman" w:hAnsi="Times New Roman" w:cs="Times New Roman"/>
                <w:sz w:val="24"/>
                <w:szCs w:val="24"/>
              </w:rPr>
              <w:t>Наличие участников – 1 балл</w:t>
            </w:r>
          </w:p>
          <w:p w:rsidR="009D2A89" w:rsidRPr="00066AB5" w:rsidRDefault="009D2A89" w:rsidP="005E4297">
            <w:pPr>
              <w:ind w:left="25"/>
              <w:rPr>
                <w:rFonts w:ascii="Times New Roman" w:hAnsi="Times New Roman" w:cs="Times New Roman"/>
                <w:sz w:val="24"/>
                <w:szCs w:val="24"/>
              </w:rPr>
            </w:pPr>
            <w:r w:rsidRPr="00066AB5">
              <w:rPr>
                <w:rFonts w:ascii="Times New Roman" w:hAnsi="Times New Roman" w:cs="Times New Roman"/>
                <w:sz w:val="24"/>
                <w:szCs w:val="24"/>
              </w:rPr>
              <w:t>Призеры -2 балла,</w:t>
            </w:r>
          </w:p>
          <w:p w:rsidR="009D2A89" w:rsidRPr="00066AB5" w:rsidRDefault="009D2A89" w:rsidP="005E4297">
            <w:pPr>
              <w:ind w:left="25"/>
              <w:rPr>
                <w:rFonts w:ascii="Times New Roman" w:hAnsi="Times New Roman" w:cs="Times New Roman"/>
                <w:sz w:val="24"/>
                <w:szCs w:val="24"/>
              </w:rPr>
            </w:pPr>
            <w:r w:rsidRPr="00066AB5">
              <w:rPr>
                <w:rFonts w:ascii="Times New Roman" w:hAnsi="Times New Roman" w:cs="Times New Roman"/>
                <w:sz w:val="24"/>
                <w:szCs w:val="24"/>
              </w:rPr>
              <w:t>Победители -3 балла</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86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1.8</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Наличие участников ,  победителей и призёров олимпиады всероссийского уровня</w:t>
            </w:r>
          </w:p>
          <w:p w:rsidR="009D2A89" w:rsidRPr="00066AB5" w:rsidRDefault="009D2A89" w:rsidP="005E4297">
            <w:pPr>
              <w:rPr>
                <w:rFonts w:ascii="Times New Roman" w:hAnsi="Times New Roman" w:cs="Times New Roman"/>
                <w:sz w:val="24"/>
                <w:szCs w:val="24"/>
              </w:rPr>
            </w:pPr>
          </w:p>
        </w:tc>
        <w:tc>
          <w:tcPr>
            <w:tcW w:w="2694" w:type="dxa"/>
            <w:gridSpan w:val="2"/>
            <w:shd w:val="clear" w:color="auto" w:fill="auto"/>
          </w:tcPr>
          <w:p w:rsidR="009D2A89" w:rsidRPr="00066AB5" w:rsidRDefault="009D2A89" w:rsidP="005E4297">
            <w:pPr>
              <w:ind w:left="25"/>
              <w:rPr>
                <w:rFonts w:ascii="Times New Roman" w:hAnsi="Times New Roman" w:cs="Times New Roman"/>
                <w:sz w:val="24"/>
                <w:szCs w:val="24"/>
              </w:rPr>
            </w:pPr>
            <w:r w:rsidRPr="00066AB5">
              <w:rPr>
                <w:rFonts w:ascii="Times New Roman" w:hAnsi="Times New Roman" w:cs="Times New Roman"/>
                <w:sz w:val="24"/>
                <w:szCs w:val="24"/>
              </w:rPr>
              <w:t>Наличие участников – 1 балл</w:t>
            </w:r>
          </w:p>
          <w:p w:rsidR="009D2A89" w:rsidRPr="00066AB5" w:rsidRDefault="009D2A89" w:rsidP="005E4297">
            <w:pPr>
              <w:ind w:left="25"/>
              <w:rPr>
                <w:rFonts w:ascii="Times New Roman" w:hAnsi="Times New Roman" w:cs="Times New Roman"/>
                <w:sz w:val="24"/>
                <w:szCs w:val="24"/>
              </w:rPr>
            </w:pPr>
            <w:r w:rsidRPr="00066AB5">
              <w:rPr>
                <w:rFonts w:ascii="Times New Roman" w:hAnsi="Times New Roman" w:cs="Times New Roman"/>
                <w:sz w:val="24"/>
                <w:szCs w:val="24"/>
              </w:rPr>
              <w:t>Призеры -2 балла,</w:t>
            </w:r>
          </w:p>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Победители -3 балла</w:t>
            </w:r>
          </w:p>
          <w:p w:rsidR="009D2A89" w:rsidRPr="00066AB5" w:rsidRDefault="009D2A89" w:rsidP="005E4297">
            <w:pPr>
              <w:ind w:left="25"/>
              <w:jc w:val="both"/>
              <w:rPr>
                <w:rFonts w:ascii="Times New Roman" w:hAnsi="Times New Roman" w:cs="Times New Roman"/>
                <w:sz w:val="24"/>
                <w:szCs w:val="24"/>
              </w:rPr>
            </w:pPr>
          </w:p>
        </w:tc>
        <w:tc>
          <w:tcPr>
            <w:tcW w:w="1417" w:type="dxa"/>
            <w:tcBorders>
              <w:bottom w:val="single" w:sz="4" w:space="0" w:color="auto"/>
            </w:tcBorders>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1134" w:type="dxa"/>
            <w:tcBorders>
              <w:bottom w:val="single" w:sz="4" w:space="0" w:color="auto"/>
            </w:tcBorders>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7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1.9</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Реализация программ, направленных на работу с одаренными детьми</w:t>
            </w:r>
          </w:p>
          <w:p w:rsidR="009D2A89" w:rsidRPr="00066AB5" w:rsidRDefault="009D2A89" w:rsidP="005E4297">
            <w:pPr>
              <w:rPr>
                <w:rFonts w:ascii="Times New Roman" w:hAnsi="Times New Roman" w:cs="Times New Roman"/>
                <w:sz w:val="24"/>
                <w:szCs w:val="24"/>
              </w:rPr>
            </w:pP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Реализация школьной программы «Одаренные дети»–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реализация рабочей программы – 1,5 балла</w:t>
            </w:r>
          </w:p>
          <w:p w:rsidR="009D2A89" w:rsidRPr="00066AB5" w:rsidRDefault="009D2A89" w:rsidP="005E4297">
            <w:pPr>
              <w:rPr>
                <w:rFonts w:ascii="Times New Roman" w:hAnsi="Times New Roman" w:cs="Times New Roman"/>
                <w:sz w:val="24"/>
                <w:szCs w:val="24"/>
              </w:rPr>
            </w:pPr>
          </w:p>
        </w:tc>
        <w:tc>
          <w:tcPr>
            <w:tcW w:w="1417" w:type="dxa"/>
            <w:tcBorders>
              <w:bottom w:val="single" w:sz="4" w:space="0" w:color="auto"/>
            </w:tcBorders>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2,5</w:t>
            </w:r>
          </w:p>
        </w:tc>
        <w:tc>
          <w:tcPr>
            <w:tcW w:w="1134" w:type="dxa"/>
            <w:tcBorders>
              <w:bottom w:val="single" w:sz="4" w:space="0" w:color="auto"/>
            </w:tcBorders>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660"/>
        </w:trPr>
        <w:tc>
          <w:tcPr>
            <w:tcW w:w="8755" w:type="dxa"/>
            <w:gridSpan w:val="6"/>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lastRenderedPageBreak/>
              <w:t>2. Участие  ОО в конкурсах и проектах</w:t>
            </w:r>
          </w:p>
        </w:tc>
      </w:tr>
      <w:tr w:rsidR="009D2A89" w:rsidRPr="00066AB5" w:rsidTr="005E4297">
        <w:trPr>
          <w:trHeight w:val="66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2.1</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Участие и победа в конкурсах и проектах муниципального и регионального уровней</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(за каждый конкурс или проект)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w:t>
            </w:r>
          </w:p>
        </w:tc>
        <w:tc>
          <w:tcPr>
            <w:tcW w:w="2694" w:type="dxa"/>
            <w:gridSpan w:val="2"/>
            <w:shd w:val="clear" w:color="auto" w:fill="auto"/>
          </w:tcPr>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Участие</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Муниципальный этап – 05 баллов</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Победа</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Муниципальный этап – 1 балл ,</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Участие</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Региональный этап – 1 баллов</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Победа</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Региональный этап – 2 балла ,</w:t>
            </w:r>
          </w:p>
          <w:p w:rsidR="009D2A89" w:rsidRPr="00066AB5" w:rsidRDefault="009D2A89" w:rsidP="005E4297">
            <w:pPr>
              <w:ind w:left="25" w:hanging="25"/>
              <w:rPr>
                <w:rFonts w:ascii="Times New Roman" w:hAnsi="Times New Roman" w:cs="Times New Roman"/>
                <w:sz w:val="24"/>
                <w:szCs w:val="24"/>
              </w:rPr>
            </w:pP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66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2.2</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Участие и победа в конкурсах и проектах федерального и международного уровней </w:t>
            </w:r>
          </w:p>
        </w:tc>
        <w:tc>
          <w:tcPr>
            <w:tcW w:w="2694" w:type="dxa"/>
            <w:gridSpan w:val="2"/>
            <w:shd w:val="clear" w:color="auto" w:fill="auto"/>
          </w:tcPr>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Участие</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Федерального уровня – 2 баллов</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Победа</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Федерального уровня– 3балл ,</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Участие</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международного уровня – 2 баллов</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Победа</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международного уровня – 3балла ,</w:t>
            </w:r>
          </w:p>
          <w:p w:rsidR="009D2A89" w:rsidRPr="00066AB5" w:rsidRDefault="009D2A89" w:rsidP="005E4297">
            <w:pPr>
              <w:jc w:val="center"/>
              <w:rPr>
                <w:rFonts w:ascii="Times New Roman" w:hAnsi="Times New Roman" w:cs="Times New Roman"/>
                <w:sz w:val="24"/>
                <w:szCs w:val="24"/>
              </w:rPr>
            </w:pP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755" w:type="dxa"/>
            <w:gridSpan w:val="6"/>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3.Охрана здоровья работников и обучающихся</w:t>
            </w:r>
          </w:p>
        </w:tc>
      </w:tr>
      <w:tr w:rsidR="009D2A89" w:rsidRPr="00066AB5" w:rsidTr="005E4297">
        <w:trPr>
          <w:trHeight w:val="2406"/>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3.1</w:t>
            </w:r>
          </w:p>
        </w:tc>
        <w:tc>
          <w:tcPr>
            <w:tcW w:w="2694" w:type="dxa"/>
            <w:shd w:val="clear" w:color="auto" w:fill="auto"/>
            <w:vAlign w:val="center"/>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случаев травматизма и заболеваний обучающихся и педагогов, связанных с нарушением технических и санитарно-гигиенических норм</w:t>
            </w:r>
          </w:p>
          <w:p w:rsidR="009D2A89" w:rsidRPr="00066AB5" w:rsidRDefault="009D2A89" w:rsidP="005E4297">
            <w:pPr>
              <w:rPr>
                <w:rFonts w:ascii="Times New Roman" w:hAnsi="Times New Roman" w:cs="Times New Roman"/>
                <w:sz w:val="24"/>
                <w:szCs w:val="24"/>
              </w:rPr>
            </w:pP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случаев травматизма</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3.2</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Соответствие деятельности ОО требованиям законодательства в сфере образования.</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Предписания и замечания контрольных и надзорных органов </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предписаний и замечаний контрольных и надзорных органов невыполненных во время без уважительной причины (не требующих больших финансовых вложений) − 2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color w:val="FFFF00"/>
                <w:sz w:val="24"/>
                <w:szCs w:val="24"/>
              </w:rPr>
            </w:pPr>
            <w:r w:rsidRPr="00066AB5">
              <w:rPr>
                <w:rFonts w:ascii="Times New Roman" w:hAnsi="Times New Roman" w:cs="Times New Roman"/>
                <w:sz w:val="24"/>
                <w:szCs w:val="24"/>
              </w:rPr>
              <w:t>3.3</w:t>
            </w:r>
          </w:p>
        </w:tc>
        <w:tc>
          <w:tcPr>
            <w:tcW w:w="2694" w:type="dxa"/>
            <w:shd w:val="clear" w:color="auto" w:fill="auto"/>
          </w:tcPr>
          <w:p w:rsidR="009D2A89" w:rsidRPr="00066AB5" w:rsidRDefault="009D2A89" w:rsidP="005E4297">
            <w:pPr>
              <w:rPr>
                <w:rFonts w:ascii="Times New Roman" w:hAnsi="Times New Roman" w:cs="Times New Roman"/>
                <w:color w:val="FFFF00"/>
                <w:sz w:val="24"/>
                <w:szCs w:val="24"/>
              </w:rPr>
            </w:pPr>
            <w:r w:rsidRPr="00066AB5">
              <w:rPr>
                <w:rFonts w:ascii="Times New Roman" w:hAnsi="Times New Roman" w:cs="Times New Roman"/>
                <w:sz w:val="24"/>
                <w:szCs w:val="24"/>
              </w:rPr>
              <w:t>Благоустройство территории и здания ОУ</w:t>
            </w:r>
          </w:p>
        </w:tc>
        <w:tc>
          <w:tcPr>
            <w:tcW w:w="2694" w:type="dxa"/>
            <w:gridSpan w:val="2"/>
            <w:shd w:val="clear" w:color="auto" w:fill="auto"/>
          </w:tcPr>
          <w:p w:rsidR="009D2A89" w:rsidRPr="00066AB5" w:rsidRDefault="009D2A89" w:rsidP="005E4297">
            <w:pPr>
              <w:pStyle w:val="a4"/>
              <w:spacing w:before="0" w:beforeAutospacing="0" w:after="0" w:afterAutospacing="0"/>
              <w:rPr>
                <w:rFonts w:ascii="Times New Roman" w:hAnsi="Times New Roman" w:cs="Times New Roman"/>
              </w:rPr>
            </w:pPr>
            <w:r w:rsidRPr="00066AB5">
              <w:rPr>
                <w:rFonts w:ascii="Times New Roman" w:hAnsi="Times New Roman" w:cs="Times New Roman"/>
              </w:rPr>
              <w:t>Отсутствие замечаний к</w:t>
            </w:r>
            <w:r w:rsidRPr="00066AB5">
              <w:rPr>
                <w:rFonts w:ascii="Times New Roman" w:hAnsi="Times New Roman" w:cs="Times New Roman"/>
                <w:color w:val="FFFF00"/>
              </w:rPr>
              <w:t xml:space="preserve"> </w:t>
            </w:r>
            <w:r w:rsidRPr="00066AB5">
              <w:rPr>
                <w:rFonts w:ascii="Times New Roman" w:hAnsi="Times New Roman" w:cs="Times New Roman"/>
              </w:rPr>
              <w:t>содержанию здания и территории – 2 баллов</w:t>
            </w:r>
          </w:p>
          <w:p w:rsidR="009D2A89" w:rsidRPr="00066AB5" w:rsidRDefault="009D2A89" w:rsidP="005E4297">
            <w:pPr>
              <w:pStyle w:val="a4"/>
              <w:spacing w:before="0" w:beforeAutospacing="0" w:after="0" w:afterAutospacing="0"/>
              <w:rPr>
                <w:rFonts w:ascii="Times New Roman" w:hAnsi="Times New Roman" w:cs="Times New Roman"/>
                <w:color w:val="FFFF00"/>
              </w:rPr>
            </w:pP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102"/>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3.4</w:t>
            </w:r>
          </w:p>
        </w:tc>
        <w:tc>
          <w:tcPr>
            <w:tcW w:w="269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Обеспечение двигательной нагрузки обучающихся во время длительного пребывания в учреждении</w:t>
            </w:r>
          </w:p>
        </w:tc>
        <w:tc>
          <w:tcPr>
            <w:tcW w:w="2694" w:type="dxa"/>
            <w:gridSpan w:val="2"/>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Регулярное проведение дней здоровья (не менее 4) – 1 балл,</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Проведение утренней зарядки – 1 балл,</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Организация и проведение двигательных пауз – 1 балл</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705"/>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3.5</w:t>
            </w: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Создание условий для организации медицинского обеспечения. </w:t>
            </w:r>
          </w:p>
        </w:tc>
        <w:tc>
          <w:tcPr>
            <w:tcW w:w="2694" w:type="dxa"/>
            <w:gridSpan w:val="2"/>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Наличие оборудованного медицинского кабинета -0,5 балла</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Наличие медицинского работника во время учебно-</w:t>
            </w:r>
            <w:r w:rsidRPr="00066AB5">
              <w:rPr>
                <w:rFonts w:ascii="Times New Roman" w:hAnsi="Times New Roman" w:cs="Times New Roman"/>
              </w:rPr>
              <w:lastRenderedPageBreak/>
              <w:t>воспитательного процесса 1 балл</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1,5</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615"/>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3.6</w:t>
            </w: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Внедрение учебных курсов, направленных на формирование здорового образа жизни у обучающихся.</w:t>
            </w:r>
          </w:p>
        </w:tc>
        <w:tc>
          <w:tcPr>
            <w:tcW w:w="2694" w:type="dxa"/>
            <w:gridSpan w:val="2"/>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За каждый курс – 1 балл</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615"/>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3.7</w:t>
            </w: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Своевременное прохождение медицинского осмотра работниками ОО</w:t>
            </w:r>
          </w:p>
        </w:tc>
        <w:tc>
          <w:tcPr>
            <w:tcW w:w="2694" w:type="dxa"/>
            <w:gridSpan w:val="2"/>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100%</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104"/>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3.8</w:t>
            </w: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Обеспечение плановой диспансеризации учащимися ОО</w:t>
            </w:r>
          </w:p>
        </w:tc>
        <w:tc>
          <w:tcPr>
            <w:tcW w:w="2694" w:type="dxa"/>
            <w:gridSpan w:val="2"/>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100%</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 xml:space="preserve">3.9 </w:t>
            </w:r>
          </w:p>
        </w:tc>
        <w:tc>
          <w:tcPr>
            <w:tcW w:w="269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Организация питания</w:t>
            </w: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w:t>
            </w:r>
          </w:p>
        </w:tc>
        <w:tc>
          <w:tcPr>
            <w:tcW w:w="2694" w:type="dxa"/>
            <w:gridSpan w:val="2"/>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Охват горячим питанием выше среднего показателя по району</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Или %</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от 80%-до 100% от общего числа обучающихся в ОО – 3 баллов</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 xml:space="preserve">от 65%-до 80% от общего числа обучающихся в ОО – 2 баллов </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от 10%-до 60% от общего числа обучающихся в ОО – 0 балла</w:t>
            </w:r>
          </w:p>
          <w:p w:rsidR="009D2A89" w:rsidRPr="00066AB5" w:rsidRDefault="009D2A89" w:rsidP="005E4297">
            <w:pPr>
              <w:pStyle w:val="a4"/>
              <w:spacing w:line="276" w:lineRule="auto"/>
              <w:jc w:val="center"/>
              <w:rPr>
                <w:rFonts w:ascii="Times New Roman" w:hAnsi="Times New Roman" w:cs="Times New Roman"/>
              </w:rPr>
            </w:pP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755" w:type="dxa"/>
            <w:gridSpan w:val="6"/>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4.Учебно-методическое и информационное наполнение учебно-воспитательного процесса ,  ведение сайта ОО</w:t>
            </w:r>
          </w:p>
        </w:tc>
      </w:tr>
      <w:tr w:rsidR="009D2A89" w:rsidRPr="00066AB5" w:rsidTr="005E4297">
        <w:trPr>
          <w:trHeight w:val="1020"/>
        </w:trPr>
        <w:tc>
          <w:tcPr>
            <w:tcW w:w="816" w:type="dxa"/>
            <w:vMerge w:val="restart"/>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4.1</w:t>
            </w: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Обеспеченность ОО учебно-методическим </w:t>
            </w:r>
            <w:r w:rsidRPr="00066AB5">
              <w:rPr>
                <w:rFonts w:ascii="Times New Roman" w:hAnsi="Times New Roman" w:cs="Times New Roman"/>
                <w:sz w:val="24"/>
                <w:szCs w:val="24"/>
              </w:rPr>
              <w:lastRenderedPageBreak/>
              <w:t>комплексом:</w:t>
            </w:r>
          </w:p>
          <w:p w:rsidR="009D2A89" w:rsidRPr="00066AB5" w:rsidRDefault="009D2A89" w:rsidP="005E4297">
            <w:pPr>
              <w:jc w:val="both"/>
              <w:rPr>
                <w:rFonts w:ascii="Times New Roman" w:hAnsi="Times New Roman" w:cs="Times New Roman"/>
                <w:sz w:val="24"/>
                <w:szCs w:val="24"/>
              </w:rPr>
            </w:pP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p>
          <w:p w:rsidR="009D2A89" w:rsidRPr="00066AB5" w:rsidRDefault="009D2A89" w:rsidP="005E4297">
            <w:pPr>
              <w:rPr>
                <w:rFonts w:ascii="Times New Roman" w:hAnsi="Times New Roman" w:cs="Times New Roman"/>
                <w:sz w:val="24"/>
                <w:szCs w:val="24"/>
              </w:rPr>
            </w:pPr>
          </w:p>
        </w:tc>
        <w:tc>
          <w:tcPr>
            <w:tcW w:w="1417" w:type="dxa"/>
            <w:vMerge w:val="restart"/>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w:t>
            </w:r>
          </w:p>
        </w:tc>
        <w:tc>
          <w:tcPr>
            <w:tcW w:w="1134" w:type="dxa"/>
            <w:vMerge w:val="restart"/>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555"/>
        </w:trPr>
        <w:tc>
          <w:tcPr>
            <w:tcW w:w="816" w:type="dxa"/>
            <w:vMerge/>
            <w:shd w:val="clear" w:color="auto" w:fill="auto"/>
          </w:tcPr>
          <w:p w:rsidR="009D2A89" w:rsidRPr="00066AB5" w:rsidRDefault="009D2A89" w:rsidP="005E4297">
            <w:pPr>
              <w:jc w:val="center"/>
              <w:rPr>
                <w:rFonts w:ascii="Times New Roman" w:hAnsi="Times New Roman" w:cs="Times New Roman"/>
                <w:sz w:val="24"/>
                <w:szCs w:val="24"/>
              </w:rPr>
            </w:pP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-обеспеченность учебной литературой,</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100%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Ниже 100% - 0 баллов</w:t>
            </w:r>
          </w:p>
        </w:tc>
        <w:tc>
          <w:tcPr>
            <w:tcW w:w="1417" w:type="dxa"/>
            <w:vMerge/>
            <w:shd w:val="clear" w:color="auto" w:fill="auto"/>
          </w:tcPr>
          <w:p w:rsidR="009D2A89" w:rsidRPr="00066AB5" w:rsidRDefault="009D2A89" w:rsidP="005E4297">
            <w:pPr>
              <w:jc w:val="center"/>
              <w:rPr>
                <w:rFonts w:ascii="Times New Roman" w:hAnsi="Times New Roman" w:cs="Times New Roman"/>
                <w:sz w:val="24"/>
                <w:szCs w:val="24"/>
              </w:rPr>
            </w:pPr>
          </w:p>
        </w:tc>
        <w:tc>
          <w:tcPr>
            <w:tcW w:w="1134" w:type="dxa"/>
            <w:vMerge/>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825"/>
        </w:trPr>
        <w:tc>
          <w:tcPr>
            <w:tcW w:w="816" w:type="dxa"/>
            <w:vMerge/>
            <w:shd w:val="clear" w:color="auto" w:fill="auto"/>
          </w:tcPr>
          <w:p w:rsidR="009D2A89" w:rsidRPr="00066AB5" w:rsidRDefault="009D2A89" w:rsidP="005E4297">
            <w:pPr>
              <w:jc w:val="center"/>
              <w:rPr>
                <w:rFonts w:ascii="Times New Roman" w:hAnsi="Times New Roman" w:cs="Times New Roman"/>
                <w:sz w:val="24"/>
                <w:szCs w:val="24"/>
              </w:rPr>
            </w:pP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-количество обучающихся на 1 компьютер</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Показатель равен областному значению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Показатель равен муниципальному значению – 0,5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Ниже показателя муниципального уровня – 0 баллов</w:t>
            </w:r>
          </w:p>
          <w:p w:rsidR="009D2A89" w:rsidRPr="00066AB5" w:rsidRDefault="009D2A89" w:rsidP="005E4297">
            <w:pPr>
              <w:rPr>
                <w:rFonts w:ascii="Times New Roman" w:hAnsi="Times New Roman" w:cs="Times New Roman"/>
                <w:sz w:val="24"/>
                <w:szCs w:val="24"/>
              </w:rPr>
            </w:pPr>
          </w:p>
        </w:tc>
        <w:tc>
          <w:tcPr>
            <w:tcW w:w="1417" w:type="dxa"/>
            <w:vMerge/>
            <w:shd w:val="clear" w:color="auto" w:fill="auto"/>
          </w:tcPr>
          <w:p w:rsidR="009D2A89" w:rsidRPr="00066AB5" w:rsidRDefault="009D2A89" w:rsidP="005E4297">
            <w:pPr>
              <w:jc w:val="center"/>
              <w:rPr>
                <w:rFonts w:ascii="Times New Roman" w:hAnsi="Times New Roman" w:cs="Times New Roman"/>
                <w:sz w:val="24"/>
                <w:szCs w:val="24"/>
              </w:rPr>
            </w:pPr>
          </w:p>
        </w:tc>
        <w:tc>
          <w:tcPr>
            <w:tcW w:w="1134" w:type="dxa"/>
            <w:vMerge/>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930"/>
        </w:trPr>
        <w:tc>
          <w:tcPr>
            <w:tcW w:w="816" w:type="dxa"/>
            <w:vMerge/>
            <w:shd w:val="clear" w:color="auto" w:fill="auto"/>
          </w:tcPr>
          <w:p w:rsidR="009D2A89" w:rsidRPr="00066AB5" w:rsidRDefault="009D2A89" w:rsidP="005E4297">
            <w:pPr>
              <w:jc w:val="center"/>
              <w:rPr>
                <w:rFonts w:ascii="Times New Roman" w:hAnsi="Times New Roman" w:cs="Times New Roman"/>
                <w:sz w:val="24"/>
                <w:szCs w:val="24"/>
              </w:rPr>
            </w:pP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количество оборудованных рабочих мест учителя,</w:t>
            </w:r>
          </w:p>
          <w:p w:rsidR="009D2A89" w:rsidRPr="00066AB5" w:rsidRDefault="009D2A89" w:rsidP="005E4297">
            <w:pPr>
              <w:jc w:val="both"/>
              <w:rPr>
                <w:rFonts w:ascii="Times New Roman" w:hAnsi="Times New Roman" w:cs="Times New Roman"/>
                <w:sz w:val="24"/>
                <w:szCs w:val="24"/>
              </w:rPr>
            </w:pP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 80-% до 100%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 50% до 80% - 0,5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Ниже 50% - 0 баллов</w:t>
            </w:r>
          </w:p>
        </w:tc>
        <w:tc>
          <w:tcPr>
            <w:tcW w:w="1417" w:type="dxa"/>
            <w:vMerge/>
            <w:shd w:val="clear" w:color="auto" w:fill="auto"/>
          </w:tcPr>
          <w:p w:rsidR="009D2A89" w:rsidRPr="00066AB5" w:rsidRDefault="009D2A89" w:rsidP="005E4297">
            <w:pPr>
              <w:jc w:val="center"/>
              <w:rPr>
                <w:rFonts w:ascii="Times New Roman" w:hAnsi="Times New Roman" w:cs="Times New Roman"/>
                <w:sz w:val="24"/>
                <w:szCs w:val="24"/>
              </w:rPr>
            </w:pP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035"/>
        </w:trPr>
        <w:tc>
          <w:tcPr>
            <w:tcW w:w="816" w:type="dxa"/>
            <w:vMerge/>
            <w:shd w:val="clear" w:color="auto" w:fill="auto"/>
          </w:tcPr>
          <w:p w:rsidR="009D2A89" w:rsidRPr="00066AB5" w:rsidRDefault="009D2A89" w:rsidP="005E4297">
            <w:pPr>
              <w:jc w:val="center"/>
              <w:rPr>
                <w:rFonts w:ascii="Times New Roman" w:hAnsi="Times New Roman" w:cs="Times New Roman"/>
                <w:sz w:val="24"/>
                <w:szCs w:val="24"/>
              </w:rPr>
            </w:pP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 - Уровень оснащенности кабинетов в соответствии со ФГОС</w:t>
            </w:r>
          </w:p>
          <w:p w:rsidR="009D2A89" w:rsidRPr="00066AB5" w:rsidRDefault="009D2A89" w:rsidP="005E4297">
            <w:pPr>
              <w:jc w:val="both"/>
              <w:rPr>
                <w:rFonts w:ascii="Times New Roman" w:hAnsi="Times New Roman" w:cs="Times New Roman"/>
                <w:sz w:val="24"/>
                <w:szCs w:val="24"/>
              </w:rPr>
            </w:pP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100%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Ниже 100% - 0 баллов</w:t>
            </w:r>
          </w:p>
        </w:tc>
        <w:tc>
          <w:tcPr>
            <w:tcW w:w="1417" w:type="dxa"/>
            <w:vMerge/>
            <w:shd w:val="clear" w:color="auto" w:fill="auto"/>
          </w:tcPr>
          <w:p w:rsidR="009D2A89" w:rsidRPr="00066AB5" w:rsidRDefault="009D2A89" w:rsidP="005E4297">
            <w:pPr>
              <w:jc w:val="center"/>
              <w:rPr>
                <w:rFonts w:ascii="Times New Roman" w:hAnsi="Times New Roman" w:cs="Times New Roman"/>
                <w:sz w:val="24"/>
                <w:szCs w:val="24"/>
              </w:rPr>
            </w:pP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871"/>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4.2.</w:t>
            </w: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Регулярное обновление материалов  официального сайта ОО ,</w:t>
            </w:r>
          </w:p>
          <w:p w:rsidR="009D2A89" w:rsidRPr="00066AB5" w:rsidRDefault="009D2A89" w:rsidP="005E4297">
            <w:pPr>
              <w:jc w:val="both"/>
              <w:rPr>
                <w:rFonts w:ascii="Times New Roman" w:hAnsi="Times New Roman" w:cs="Times New Roman"/>
                <w:sz w:val="24"/>
                <w:szCs w:val="24"/>
              </w:rPr>
            </w:pP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не реже одного раза в две недели 1</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815"/>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4.3.</w:t>
            </w: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 соответствие информации , размещенной на официальном сайте действующему законодательству</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Соответствует - 2</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Не соответствует - 0</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755" w:type="dxa"/>
            <w:gridSpan w:val="6"/>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lastRenderedPageBreak/>
              <w:t>5. Эффективность воспитательной работы</w:t>
            </w: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5.1</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Наличие программы «Развитие воспитательной системы ОО»</w:t>
            </w:r>
          </w:p>
        </w:tc>
        <w:tc>
          <w:tcPr>
            <w:tcW w:w="2694" w:type="dxa"/>
            <w:gridSpan w:val="2"/>
            <w:shd w:val="clear" w:color="auto" w:fill="auto"/>
          </w:tcPr>
          <w:p w:rsidR="009D2A89" w:rsidRPr="00066AB5" w:rsidRDefault="009D2A89" w:rsidP="005E4297">
            <w:pPr>
              <w:ind w:left="25"/>
              <w:jc w:val="both"/>
              <w:rPr>
                <w:rFonts w:ascii="Times New Roman" w:hAnsi="Times New Roman" w:cs="Times New Roman"/>
                <w:sz w:val="24"/>
                <w:szCs w:val="24"/>
              </w:rPr>
            </w:pP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5.2</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Реализация социокультурных проектов</w:t>
            </w:r>
          </w:p>
          <w:p w:rsidR="009D2A89" w:rsidRPr="00066AB5" w:rsidRDefault="009D2A89" w:rsidP="005E4297">
            <w:pPr>
              <w:rPr>
                <w:rFonts w:ascii="Times New Roman" w:hAnsi="Times New Roman" w:cs="Times New Roman"/>
                <w:sz w:val="24"/>
                <w:szCs w:val="24"/>
              </w:rPr>
            </w:pPr>
          </w:p>
        </w:tc>
        <w:tc>
          <w:tcPr>
            <w:tcW w:w="2694" w:type="dxa"/>
            <w:gridSpan w:val="2"/>
            <w:shd w:val="clear" w:color="auto" w:fill="auto"/>
          </w:tcPr>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 школьный музей -0,5 балла</w:t>
            </w:r>
          </w:p>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 волонтерское движение -0,5</w:t>
            </w:r>
          </w:p>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 xml:space="preserve">- школьный театр – 0,5 </w:t>
            </w:r>
          </w:p>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  другие социальные проекты (за каждый проект) -0,5</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5.3</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Занятость учащихся дополнительным образованием на базе ОО</w:t>
            </w:r>
          </w:p>
        </w:tc>
        <w:tc>
          <w:tcPr>
            <w:tcW w:w="2694" w:type="dxa"/>
            <w:gridSpan w:val="2"/>
            <w:shd w:val="clear" w:color="auto" w:fill="auto"/>
          </w:tcPr>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До 60% - 0 баллов</w:t>
            </w:r>
          </w:p>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От 61% до 80% - 1 балл</w:t>
            </w:r>
          </w:p>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От 81% - 100% -2 бала</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5.4</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обучающихся, временно трудоустроенных во время школьных каникул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Примечание: трудоустройство</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детей с 14 лет по трудовому договору, школа выступает Работодателем</w:t>
            </w:r>
          </w:p>
        </w:tc>
        <w:tc>
          <w:tcPr>
            <w:tcW w:w="2694" w:type="dxa"/>
            <w:gridSpan w:val="2"/>
            <w:shd w:val="clear" w:color="auto" w:fill="auto"/>
          </w:tcPr>
          <w:p w:rsidR="009D2A89" w:rsidRPr="00066AB5" w:rsidRDefault="009D2A89" w:rsidP="005E4297">
            <w:pPr>
              <w:pStyle w:val="a4"/>
              <w:spacing w:before="0" w:beforeAutospacing="0" w:after="0" w:afterAutospacing="0"/>
              <w:rPr>
                <w:rFonts w:ascii="Times New Roman" w:hAnsi="Times New Roman" w:cs="Times New Roman"/>
              </w:rPr>
            </w:pPr>
            <w:r w:rsidRPr="00066AB5">
              <w:rPr>
                <w:rFonts w:ascii="Times New Roman" w:hAnsi="Times New Roman" w:cs="Times New Roman"/>
              </w:rPr>
              <w:t>% обучающихся ОО, временно трудоустроенных в период каникул ниже среднего по муниципалитету − 0 баллов</w:t>
            </w:r>
          </w:p>
          <w:p w:rsidR="009D2A89" w:rsidRPr="00066AB5" w:rsidRDefault="009D2A89" w:rsidP="005E4297">
            <w:pPr>
              <w:pStyle w:val="a4"/>
              <w:spacing w:before="0" w:beforeAutospacing="0" w:after="0" w:afterAutospacing="0"/>
              <w:rPr>
                <w:rFonts w:ascii="Times New Roman" w:hAnsi="Times New Roman" w:cs="Times New Roman"/>
              </w:rPr>
            </w:pPr>
            <w:r w:rsidRPr="00066AB5">
              <w:rPr>
                <w:rFonts w:ascii="Times New Roman" w:hAnsi="Times New Roman" w:cs="Times New Roman"/>
              </w:rPr>
              <w:t>% обучающихся ОО, временно трудоустроенных в период каникул на уровне среднего по муниципалитету − 1балл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обучающихся ОО, временно трудоустроенных в период каникул выше среднего по муниципалитету – 1,5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1,5</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5.5</w:t>
            </w:r>
          </w:p>
        </w:tc>
        <w:tc>
          <w:tcPr>
            <w:tcW w:w="2694" w:type="dxa"/>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 xml:space="preserve">Организация и проведение профилактических </w:t>
            </w:r>
            <w:r w:rsidRPr="00066AB5">
              <w:rPr>
                <w:rFonts w:ascii="Times New Roman" w:hAnsi="Times New Roman" w:cs="Times New Roman"/>
              </w:rPr>
              <w:lastRenderedPageBreak/>
              <w:t xml:space="preserve">мероприятий с обучающимися </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(по предупреждению ДТП, безопасное поведение на воде, табакокурения, наркомании, токсикомании)</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При проведении мероприятий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В ОО на летний период </w:t>
            </w:r>
            <w:r w:rsidRPr="00066AB5">
              <w:rPr>
                <w:rFonts w:ascii="Times New Roman" w:hAnsi="Times New Roman" w:cs="Times New Roman"/>
                <w:sz w:val="24"/>
                <w:szCs w:val="24"/>
              </w:rPr>
              <w:lastRenderedPageBreak/>
              <w:t>не предусмотрено проведение профилактических мероприятий с обучающимися – 0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5.6</w:t>
            </w:r>
          </w:p>
        </w:tc>
        <w:tc>
          <w:tcPr>
            <w:tcW w:w="2694" w:type="dxa"/>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Организация различных форм летнего отдыха учащихся</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Оздоровительный лагерь – 0,5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ЛТО, ремонтные бригады -0,5</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Разновозрастные отряды -0,5</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Другое - 05</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603"/>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5.7</w:t>
            </w:r>
          </w:p>
        </w:tc>
        <w:tc>
          <w:tcPr>
            <w:tcW w:w="2694" w:type="dxa"/>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Суммарный % обучающихся, охваченных разнообразными формами занятости и  оздоровления  во время летних школьных каникул</w:t>
            </w:r>
          </w:p>
          <w:p w:rsidR="009D2A89" w:rsidRPr="00066AB5" w:rsidRDefault="009D2A89" w:rsidP="005E4297">
            <w:pPr>
              <w:pStyle w:val="a4"/>
              <w:spacing w:line="276" w:lineRule="auto"/>
              <w:rPr>
                <w:rFonts w:ascii="Times New Roman" w:hAnsi="Times New Roman" w:cs="Times New Roman"/>
              </w:rPr>
            </w:pPr>
          </w:p>
        </w:tc>
        <w:tc>
          <w:tcPr>
            <w:tcW w:w="2694" w:type="dxa"/>
            <w:gridSpan w:val="2"/>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Ниже среднего по муниципалитету в период летних каникул − 1 балл</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 уровне среднего по муниципалитету в период летних каникул – 1,5 балла; Выше среднего показателя по муниципалитету в период летних каникул − 2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755" w:type="dxa"/>
            <w:gridSpan w:val="6"/>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6 .Результативность профилактики безнадзорности и правонарушений несовершеннолетних, наркомании и алкоголизма среди подростков</w:t>
            </w: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6.1</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Положительная динамика снижения количества обучающихся, стоящих на учете в КДН и ЗП </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Стабильное состояние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Отрицательная динамика − 0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6.2</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обучающихся, стоящих на учете в КДН и ЗП, охваченных </w:t>
            </w:r>
            <w:r w:rsidRPr="00066AB5">
              <w:rPr>
                <w:rFonts w:ascii="Times New Roman" w:hAnsi="Times New Roman" w:cs="Times New Roman"/>
                <w:sz w:val="24"/>
                <w:szCs w:val="24"/>
              </w:rPr>
              <w:lastRenderedPageBreak/>
              <w:t xml:space="preserve">внеурочной деятельностью </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Положительная динамика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Сохранность контингента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Отрицательная динамика − 0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6.3</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положительной динамики снижения количества обучающихся, систематически пропускающих учебные занятия по неуважительной причине </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Стабильное состояние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Отрицательная  динамика − 0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6.4</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положительной динамики снижения количества </w:t>
            </w:r>
            <w:r w:rsidRPr="00066AB5">
              <w:rPr>
                <w:rFonts w:ascii="Times New Roman" w:hAnsi="Times New Roman" w:cs="Times New Roman"/>
                <w:bCs/>
                <w:sz w:val="24"/>
                <w:szCs w:val="24"/>
              </w:rPr>
              <w:t>преступлений</w:t>
            </w:r>
            <w:r w:rsidRPr="00066AB5">
              <w:rPr>
                <w:rFonts w:ascii="Times New Roman" w:hAnsi="Times New Roman" w:cs="Times New Roman"/>
                <w:sz w:val="24"/>
                <w:szCs w:val="24"/>
              </w:rPr>
              <w:t xml:space="preserve"> и иных </w:t>
            </w:r>
            <w:r w:rsidRPr="00066AB5">
              <w:rPr>
                <w:rFonts w:ascii="Times New Roman" w:hAnsi="Times New Roman" w:cs="Times New Roman"/>
                <w:bCs/>
                <w:sz w:val="24"/>
                <w:szCs w:val="24"/>
              </w:rPr>
              <w:t xml:space="preserve">правонарушений, совершенных </w:t>
            </w:r>
            <w:r w:rsidRPr="00066AB5">
              <w:rPr>
                <w:rFonts w:ascii="Times New Roman" w:hAnsi="Times New Roman" w:cs="Times New Roman"/>
                <w:sz w:val="24"/>
                <w:szCs w:val="24"/>
              </w:rPr>
              <w:t xml:space="preserve">обучающимися </w:t>
            </w:r>
          </w:p>
        </w:tc>
        <w:tc>
          <w:tcPr>
            <w:tcW w:w="2694"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 − 3 балла</w:t>
            </w:r>
          </w:p>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Стабильное состояние − 1 балл</w:t>
            </w:r>
          </w:p>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Отрицательная  динамика − 0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755" w:type="dxa"/>
            <w:gridSpan w:val="6"/>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7.Организация экспериментально – инновационной деятельности ОО</w:t>
            </w: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7.1</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Реализация инновационных программ и проектов </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Участие в экспериментальной и инновационной деятельности на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-муниципальном уровне –  участи 0,5 балла , инициирование проекта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-региональном уровне –1,5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федеральном уровне –2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(за каждую программу , проект)</w:t>
            </w:r>
          </w:p>
          <w:p w:rsidR="009D2A89" w:rsidRPr="00066AB5" w:rsidRDefault="009D2A89" w:rsidP="005E4297">
            <w:pPr>
              <w:rPr>
                <w:rFonts w:ascii="Times New Roman" w:hAnsi="Times New Roman" w:cs="Times New Roman"/>
                <w:sz w:val="24"/>
                <w:szCs w:val="24"/>
              </w:rPr>
            </w:pPr>
          </w:p>
          <w:p w:rsidR="009D2A89" w:rsidRPr="00066AB5" w:rsidRDefault="009D2A89" w:rsidP="005E4297">
            <w:pPr>
              <w:rPr>
                <w:rFonts w:ascii="Times New Roman" w:hAnsi="Times New Roman" w:cs="Times New Roman"/>
                <w:sz w:val="24"/>
                <w:szCs w:val="24"/>
              </w:rPr>
            </w:pP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6,5</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7.2</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Организация и проведение научно-практических мероприятий по распространению передового опыта ОО</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Организация и проведение мероприятий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(за каждое мероприятие)</w:t>
            </w:r>
          </w:p>
          <w:p w:rsidR="009D2A89" w:rsidRPr="00066AB5" w:rsidRDefault="009D2A89" w:rsidP="005E4297">
            <w:pPr>
              <w:rPr>
                <w:rFonts w:ascii="Times New Roman" w:hAnsi="Times New Roman" w:cs="Times New Roman"/>
                <w:sz w:val="24"/>
                <w:szCs w:val="24"/>
              </w:rPr>
            </w:pP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315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7.3</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педагогических продуктов по результатам экспериментальной и инновационной деятельности,  распространению передового педагогического опыта </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− 2 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 федеральном уровне – 3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Наличие педагогической продукции, размещенной на сайте ОО – 2 балла</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8</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01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7.4</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Участие педагогов и администрации ОО в профессиональных конкурсах и проектах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(за участие в каждом конкурсе)</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2 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 федеральном уровне – 3балла</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На международном уровне-4 балла </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10</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01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7.5</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Победа    педагогов и администрации ОО профессиональных конкурсах и проектах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(за победу в каждом конкурсе)</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− 2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3 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 федеральном уровне – 4 балла</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На международном уровне-5 балла </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14</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559"/>
        </w:trPr>
        <w:tc>
          <w:tcPr>
            <w:tcW w:w="8755" w:type="dxa"/>
            <w:gridSpan w:val="6"/>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8. Развитие сетевого взаимодействия и дистанционных форм обучения в ОО</w:t>
            </w:r>
            <w:r w:rsidRPr="00066AB5">
              <w:rPr>
                <w:rFonts w:ascii="Times New Roman" w:hAnsi="Times New Roman" w:cs="Times New Roman"/>
                <w:b/>
                <w:i/>
                <w:sz w:val="24"/>
                <w:szCs w:val="24"/>
              </w:rPr>
              <w:t xml:space="preserve">  </w:t>
            </w:r>
          </w:p>
        </w:tc>
      </w:tr>
      <w:tr w:rsidR="009D2A89" w:rsidRPr="00066AB5" w:rsidTr="005E4297">
        <w:trPr>
          <w:trHeight w:val="245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8.1</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Динамика охвата обучающихся дистанционными формами обучения </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 − 2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Сохранность контингента − 1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динамики − 0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121"/>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8.2</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Организация сетевого взаимодействия при подготовке к ЕГЭ и ГИА</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Организация сетевого взаимодействия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участие в  сетевом взаимодействии -1 балл</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01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8.3</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сетевых образовательных программ </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Наличие сетевых образовательных программ, разработанных учителями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Использование сетевых образовательных программ, разработанных учителями других ОО -1 балла,</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01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8.4</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Охват обучающихся сетевыми образовательными программами</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80% -  100% от контингента обучающихся 9-11 классов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80%- 60% от контингента обучающихся 9-11 классов- 1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Менее 50%-0</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755" w:type="dxa"/>
            <w:gridSpan w:val="6"/>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9.Оценка кадрового потенциала ОО</w:t>
            </w: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9.1</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Укомплектованность кадрами ОО</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вакансий в ОО</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9.2</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Доля молодых специалистов в ОО (в возрасте до 30 лет)</w:t>
            </w:r>
          </w:p>
        </w:tc>
        <w:tc>
          <w:tcPr>
            <w:tcW w:w="2694" w:type="dxa"/>
            <w:gridSpan w:val="2"/>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Доля молодых специалистов в ОО ниже среднего муниципального показателя – 0 балл</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Доля молодых специалистов в ОО на уровне среднего муниципального показателя – 1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Доля молодых специалистов в ОО выше среднего муниципального показателя – 2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817"/>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9.3</w:t>
            </w: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Снижение среднего возраста педагогического коллектива</w:t>
            </w:r>
          </w:p>
        </w:tc>
        <w:tc>
          <w:tcPr>
            <w:tcW w:w="2694" w:type="dxa"/>
            <w:gridSpan w:val="2"/>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 xml:space="preserve">Отсутствие отрицательной динамики среднего возраста – 2 баллов </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9.4</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Своевременное прохождение </w:t>
            </w:r>
            <w:r w:rsidRPr="00066AB5">
              <w:rPr>
                <w:rFonts w:ascii="Times New Roman" w:hAnsi="Times New Roman" w:cs="Times New Roman"/>
                <w:sz w:val="24"/>
                <w:szCs w:val="24"/>
              </w:rPr>
              <w:lastRenderedPageBreak/>
              <w:t>компьютерных курсов  педагогами ОО и административно-управленческим персоналом</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 xml:space="preserve">Своевременное прохождение </w:t>
            </w:r>
            <w:r w:rsidRPr="00066AB5">
              <w:rPr>
                <w:rFonts w:ascii="Times New Roman" w:hAnsi="Times New Roman" w:cs="Times New Roman"/>
                <w:sz w:val="24"/>
                <w:szCs w:val="24"/>
              </w:rPr>
              <w:lastRenderedPageBreak/>
              <w:t>компьютерных курсов педагогами ОО и административно-управленческим персоналом − 2 балла</w:t>
            </w:r>
          </w:p>
          <w:p w:rsidR="009D2A89" w:rsidRPr="00066AB5" w:rsidRDefault="009D2A89" w:rsidP="005E4297">
            <w:pPr>
              <w:rPr>
                <w:rFonts w:ascii="Times New Roman" w:hAnsi="Times New Roman" w:cs="Times New Roman"/>
                <w:sz w:val="24"/>
                <w:szCs w:val="24"/>
              </w:rPr>
            </w:pP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Наличие случаев несвоевременного прохождения компьютерных курсов− 0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9.5</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Своевременное прохождение квалификационных курсов педагогами ОО и административно-управленческим персоналом</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Своевременное прохождение квалификационных курсов педагогами ОО и административно-управленческим персоналом − 2 балла</w:t>
            </w:r>
          </w:p>
          <w:p w:rsidR="009D2A89" w:rsidRPr="00066AB5" w:rsidRDefault="009D2A89" w:rsidP="005E4297">
            <w:pPr>
              <w:rPr>
                <w:rFonts w:ascii="Times New Roman" w:hAnsi="Times New Roman" w:cs="Times New Roman"/>
                <w:sz w:val="24"/>
                <w:szCs w:val="24"/>
              </w:rPr>
            </w:pP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Наличие случаев несвоевременного прохождения квалификационных курсов − 0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9.6</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педагогов ОО имеющих высшую квалификационную категорию </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Выше значения муниципального уровня 2</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Ниже значения муниципального уровня 0</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9.7</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педагогов ОО имеющих первую квалификационную категорию </w:t>
            </w:r>
          </w:p>
          <w:p w:rsidR="009D2A89" w:rsidRPr="00066AB5" w:rsidRDefault="009D2A89" w:rsidP="005E4297">
            <w:pPr>
              <w:rPr>
                <w:rFonts w:ascii="Times New Roman" w:hAnsi="Times New Roman" w:cs="Times New Roman"/>
                <w:sz w:val="24"/>
                <w:szCs w:val="24"/>
              </w:rPr>
            </w:pPr>
          </w:p>
          <w:p w:rsidR="009D2A89" w:rsidRPr="00066AB5" w:rsidRDefault="009D2A89" w:rsidP="005E4297">
            <w:pPr>
              <w:rPr>
                <w:rFonts w:ascii="Times New Roman" w:hAnsi="Times New Roman" w:cs="Times New Roman"/>
                <w:sz w:val="24"/>
                <w:szCs w:val="24"/>
              </w:rPr>
            </w:pP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Выше значения муниципального уровня 2</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Ниже значения муниципального уровня 0</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9.8</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педагогов – руководителей РМО и </w:t>
            </w:r>
            <w:r w:rsidRPr="00066AB5">
              <w:rPr>
                <w:rFonts w:ascii="Times New Roman" w:hAnsi="Times New Roman" w:cs="Times New Roman"/>
                <w:sz w:val="24"/>
                <w:szCs w:val="24"/>
              </w:rPr>
              <w:lastRenderedPageBreak/>
              <w:t>ПТГ, тьюторов (муниципальный уровень)</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1-2  человека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3 и более – 2 балла</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85"/>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9.9</w:t>
            </w:r>
          </w:p>
        </w:tc>
        <w:tc>
          <w:tcPr>
            <w:tcW w:w="269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Особые условия труда</w:t>
            </w:r>
          </w:p>
        </w:tc>
        <w:tc>
          <w:tcPr>
            <w:tcW w:w="2694" w:type="dxa"/>
            <w:gridSpan w:val="2"/>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Работа в двух и более зданиях, наличие школьного автобуса и осуществление подвоза обучающихся, организованное в соответствии с требованиями нормативных правовых актов.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85"/>
        </w:trPr>
        <w:tc>
          <w:tcPr>
            <w:tcW w:w="8755" w:type="dxa"/>
            <w:gridSpan w:val="6"/>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10.Эффективность финансово-экономической деятельности ОО</w:t>
            </w:r>
          </w:p>
        </w:tc>
      </w:tr>
      <w:tr w:rsidR="009D2A89" w:rsidRPr="00066AB5" w:rsidTr="005E4297">
        <w:trPr>
          <w:trHeight w:val="285"/>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10.1</w:t>
            </w:r>
          </w:p>
        </w:tc>
        <w:tc>
          <w:tcPr>
            <w:tcW w:w="2836"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color w:val="000000"/>
                <w:sz w:val="24"/>
                <w:szCs w:val="24"/>
              </w:rPr>
              <w:t>Увеличение объема привлеченных внебюджетных средств (спонсорские средства, платные услуги и добровольные пожертвования) по сравнению с аналогичным периодом предшествующего года (с нарастающим итогом) (%)</w:t>
            </w:r>
          </w:p>
        </w:tc>
        <w:tc>
          <w:tcPr>
            <w:tcW w:w="2552"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85"/>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10.2</w:t>
            </w:r>
          </w:p>
        </w:tc>
        <w:tc>
          <w:tcPr>
            <w:tcW w:w="2836"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Обеспечение положительной динамики роста средней заработной платы учителей в сравнении с аналогичным периодом прошлого года (с нарастающим итогом)</w:t>
            </w:r>
          </w:p>
        </w:tc>
        <w:tc>
          <w:tcPr>
            <w:tcW w:w="2552"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 роста средней заработной платы в сравнении с периодом прошлого года − 2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положительной динамики роста средней заработной платы в сравнении с периодом прошлого года −  0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85"/>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10.3</w:t>
            </w:r>
          </w:p>
        </w:tc>
        <w:tc>
          <w:tcPr>
            <w:tcW w:w="2836"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Доля стимулирующих выплат в общем объеме </w:t>
            </w:r>
            <w:r w:rsidRPr="00066AB5">
              <w:rPr>
                <w:rFonts w:ascii="Times New Roman" w:hAnsi="Times New Roman" w:cs="Times New Roman"/>
                <w:sz w:val="24"/>
                <w:szCs w:val="24"/>
              </w:rPr>
              <w:lastRenderedPageBreak/>
              <w:t>фонда оплаты труда</w:t>
            </w:r>
          </w:p>
        </w:tc>
        <w:tc>
          <w:tcPr>
            <w:tcW w:w="2552"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 xml:space="preserve">Размер стимулирующей части не ниже планового </w:t>
            </w:r>
            <w:r w:rsidRPr="00066AB5">
              <w:rPr>
                <w:rFonts w:ascii="Times New Roman" w:hAnsi="Times New Roman" w:cs="Times New Roman"/>
                <w:sz w:val="24"/>
                <w:szCs w:val="24"/>
              </w:rPr>
              <w:lastRenderedPageBreak/>
              <w:t>значения, установленного на финансовый год (не менее 30%) − 2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Размер стимулирующей части ниже планового значения целевого показателя, установленного на финансовый год − 0 баллов</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w:t>
            </w:r>
          </w:p>
        </w:tc>
        <w:tc>
          <w:tcPr>
            <w:tcW w:w="1134" w:type="dxa"/>
          </w:tcPr>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85"/>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10.4</w:t>
            </w:r>
          </w:p>
        </w:tc>
        <w:tc>
          <w:tcPr>
            <w:tcW w:w="2836"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Эффективное расходование бюджетных средств</w:t>
            </w:r>
          </w:p>
        </w:tc>
        <w:tc>
          <w:tcPr>
            <w:tcW w:w="2552"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Эффективное – 2</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Не эффективное - 0</w:t>
            </w:r>
          </w:p>
        </w:tc>
        <w:tc>
          <w:tcPr>
            <w:tcW w:w="141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134" w:type="dxa"/>
          </w:tcPr>
          <w:p w:rsidR="009D2A89" w:rsidRPr="00066AB5" w:rsidRDefault="009D2A89" w:rsidP="005E4297">
            <w:pPr>
              <w:jc w:val="center"/>
              <w:rPr>
                <w:rFonts w:ascii="Times New Roman" w:hAnsi="Times New Roman" w:cs="Times New Roman"/>
                <w:sz w:val="24"/>
                <w:szCs w:val="24"/>
              </w:rPr>
            </w:pPr>
          </w:p>
        </w:tc>
      </w:tr>
    </w:tbl>
    <w:p w:rsidR="009D2A89" w:rsidRPr="00066AB5" w:rsidRDefault="009D2A89" w:rsidP="009D2A89">
      <w:pPr>
        <w:rPr>
          <w:rFonts w:ascii="Times New Roman" w:hAnsi="Times New Roman" w:cs="Times New Roman"/>
          <w:vanish/>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3402"/>
        <w:gridCol w:w="567"/>
        <w:gridCol w:w="1418"/>
      </w:tblGrid>
      <w:tr w:rsidR="009D2A89" w:rsidRPr="00066AB5" w:rsidTr="005E4297">
        <w:trPr>
          <w:trHeight w:val="429"/>
        </w:trPr>
        <w:tc>
          <w:tcPr>
            <w:tcW w:w="9039" w:type="dxa"/>
            <w:gridSpan w:val="5"/>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11. Развитие дополнительных платных образовательных услуг</w:t>
            </w:r>
          </w:p>
        </w:tc>
      </w:tr>
      <w:tr w:rsidR="009D2A89" w:rsidRPr="00066AB5" w:rsidTr="005E4297">
        <w:tc>
          <w:tcPr>
            <w:tcW w:w="959"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11.1</w:t>
            </w:r>
          </w:p>
        </w:tc>
        <w:tc>
          <w:tcPr>
            <w:tcW w:w="2693"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Развитие дополнительных платных образовательных услуг</w:t>
            </w:r>
          </w:p>
        </w:tc>
        <w:tc>
          <w:tcPr>
            <w:tcW w:w="3402" w:type="dxa"/>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Наличие и реализация программ дополнительных платных образовательных услуг – 2баллов</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Охват обучающихся программами дополнительных платных образовательных услуг (не менее 10%) –2 баллов</w:t>
            </w:r>
          </w:p>
        </w:tc>
        <w:tc>
          <w:tcPr>
            <w:tcW w:w="56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w:t>
            </w:r>
          </w:p>
        </w:tc>
        <w:tc>
          <w:tcPr>
            <w:tcW w:w="1418" w:type="dxa"/>
          </w:tcPr>
          <w:p w:rsidR="009D2A89" w:rsidRPr="00066AB5" w:rsidRDefault="009D2A89" w:rsidP="005E4297">
            <w:pPr>
              <w:jc w:val="center"/>
              <w:rPr>
                <w:rFonts w:ascii="Times New Roman" w:hAnsi="Times New Roman" w:cs="Times New Roman"/>
                <w:sz w:val="24"/>
                <w:szCs w:val="24"/>
              </w:rPr>
            </w:pPr>
          </w:p>
        </w:tc>
      </w:tr>
    </w:tbl>
    <w:p w:rsidR="009D2A89" w:rsidRPr="00066AB5" w:rsidRDefault="009D2A89" w:rsidP="009D2A89">
      <w:pPr>
        <w:rPr>
          <w:rFonts w:ascii="Times New Roman" w:hAnsi="Times New Roman" w:cs="Times New Roman"/>
          <w:vanish/>
          <w:sz w:val="24"/>
          <w:szCs w:val="24"/>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43"/>
        <w:gridCol w:w="2551"/>
        <w:gridCol w:w="1276"/>
        <w:gridCol w:w="2268"/>
        <w:gridCol w:w="709"/>
        <w:gridCol w:w="393"/>
        <w:gridCol w:w="316"/>
        <w:gridCol w:w="567"/>
      </w:tblGrid>
      <w:tr w:rsidR="009D2A89" w:rsidRPr="00066AB5" w:rsidTr="005E4297">
        <w:trPr>
          <w:trHeight w:val="285"/>
        </w:trPr>
        <w:tc>
          <w:tcPr>
            <w:tcW w:w="9039" w:type="dxa"/>
            <w:gridSpan w:val="9"/>
            <w:tcBorders>
              <w:bottom w:val="nil"/>
            </w:tcBorders>
            <w:shd w:val="clear" w:color="auto" w:fill="auto"/>
          </w:tcPr>
          <w:p w:rsidR="009D2A89" w:rsidRPr="00066AB5" w:rsidRDefault="009D2A89" w:rsidP="005E4297">
            <w:pPr>
              <w:rPr>
                <w:rFonts w:ascii="Times New Roman" w:hAnsi="Times New Roman" w:cs="Times New Roman"/>
                <w:sz w:val="24"/>
                <w:szCs w:val="24"/>
              </w:rPr>
            </w:pPr>
          </w:p>
        </w:tc>
      </w:tr>
      <w:tr w:rsidR="009D2A89" w:rsidRPr="00066AB5" w:rsidTr="005E4297">
        <w:tc>
          <w:tcPr>
            <w:tcW w:w="9039" w:type="dxa"/>
            <w:gridSpan w:val="9"/>
            <w:tcBorders>
              <w:top w:val="nil"/>
            </w:tcBorders>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12.Развитие государственно- общественного управления ОО</w:t>
            </w:r>
          </w:p>
        </w:tc>
      </w:tr>
      <w:tr w:rsidR="009D2A89" w:rsidRPr="00066AB5" w:rsidTr="005E4297">
        <w:tc>
          <w:tcPr>
            <w:tcW w:w="81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12.1</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Сочетание принципов единоначалия и самоуправления:</w:t>
            </w:r>
          </w:p>
        </w:tc>
        <w:tc>
          <w:tcPr>
            <w:tcW w:w="3544" w:type="dxa"/>
            <w:gridSpan w:val="2"/>
            <w:shd w:val="clear" w:color="auto" w:fill="auto"/>
          </w:tcPr>
          <w:p w:rsidR="009D2A89" w:rsidRPr="00066AB5" w:rsidRDefault="009D2A89" w:rsidP="005E4297">
            <w:pPr>
              <w:pStyle w:val="a4"/>
              <w:spacing w:before="0" w:beforeAutospacing="0" w:line="276" w:lineRule="auto"/>
              <w:rPr>
                <w:rFonts w:ascii="Times New Roman" w:hAnsi="Times New Roman" w:cs="Times New Roman"/>
              </w:rPr>
            </w:pPr>
            <w:r w:rsidRPr="00066AB5">
              <w:rPr>
                <w:rFonts w:ascii="Times New Roman" w:hAnsi="Times New Roman" w:cs="Times New Roman"/>
              </w:rPr>
              <w:t>Наличие программы развития государственно-общественного управления  (ГОУ) школой:</w:t>
            </w:r>
          </w:p>
          <w:p w:rsidR="009D2A89" w:rsidRPr="00066AB5" w:rsidRDefault="009D2A89" w:rsidP="005E4297">
            <w:pPr>
              <w:pStyle w:val="a4"/>
              <w:spacing w:before="0" w:beforeAutospacing="0" w:line="276" w:lineRule="auto"/>
              <w:rPr>
                <w:rFonts w:ascii="Times New Roman" w:hAnsi="Times New Roman" w:cs="Times New Roman"/>
              </w:rPr>
            </w:pPr>
            <w:r w:rsidRPr="00066AB5">
              <w:rPr>
                <w:rFonts w:ascii="Times New Roman" w:hAnsi="Times New Roman" w:cs="Times New Roman"/>
              </w:rPr>
              <w:t>-Наличие пакета нормативной базы ГОУ ОО-1балл</w:t>
            </w:r>
          </w:p>
          <w:p w:rsidR="009D2A89" w:rsidRPr="00066AB5" w:rsidRDefault="009D2A89" w:rsidP="005E4297">
            <w:pPr>
              <w:pStyle w:val="a4"/>
              <w:spacing w:before="0" w:beforeAutospacing="0" w:line="276" w:lineRule="auto"/>
              <w:rPr>
                <w:rFonts w:ascii="Times New Roman" w:hAnsi="Times New Roman" w:cs="Times New Roman"/>
              </w:rPr>
            </w:pPr>
            <w:r w:rsidRPr="00066AB5">
              <w:rPr>
                <w:rFonts w:ascii="Times New Roman" w:hAnsi="Times New Roman" w:cs="Times New Roman"/>
              </w:rPr>
              <w:t xml:space="preserve"> - наличие действующего управляющего совета-1балл; </w:t>
            </w:r>
            <w:r w:rsidRPr="00066AB5">
              <w:rPr>
                <w:rFonts w:ascii="Times New Roman" w:hAnsi="Times New Roman" w:cs="Times New Roman"/>
              </w:rPr>
              <w:br/>
              <w:t xml:space="preserve">  - наличие действующего органа родительского самоуправления-1балл</w:t>
            </w:r>
          </w:p>
          <w:p w:rsidR="009D2A89" w:rsidRPr="00066AB5" w:rsidRDefault="009D2A89" w:rsidP="005E4297">
            <w:pPr>
              <w:pStyle w:val="a4"/>
              <w:spacing w:before="0" w:beforeAutospacing="0" w:line="276" w:lineRule="auto"/>
              <w:rPr>
                <w:rFonts w:ascii="Times New Roman" w:hAnsi="Times New Roman" w:cs="Times New Roman"/>
              </w:rPr>
            </w:pPr>
            <w:r w:rsidRPr="00066AB5">
              <w:rPr>
                <w:rFonts w:ascii="Times New Roman" w:hAnsi="Times New Roman" w:cs="Times New Roman"/>
              </w:rPr>
              <w:lastRenderedPageBreak/>
              <w:t>-наличие действующего органа ученического самоуправления-1 балл.</w:t>
            </w:r>
            <w:r w:rsidRPr="00066AB5">
              <w:rPr>
                <w:rFonts w:ascii="Times New Roman" w:hAnsi="Times New Roman" w:cs="Times New Roman"/>
              </w:rPr>
              <w:br/>
              <w:t xml:space="preserve"> - наличие страницы ГОУ на школьном сайте-1балл</w:t>
            </w:r>
          </w:p>
        </w:tc>
        <w:tc>
          <w:tcPr>
            <w:tcW w:w="141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5</w:t>
            </w:r>
          </w:p>
        </w:tc>
        <w:tc>
          <w:tcPr>
            <w:tcW w:w="567" w:type="dxa"/>
            <w:shd w:val="clear" w:color="auto" w:fill="auto"/>
          </w:tcPr>
          <w:p w:rsidR="009D2A89" w:rsidRPr="00066AB5" w:rsidRDefault="009D2A89" w:rsidP="005E4297">
            <w:pPr>
              <w:rPr>
                <w:rFonts w:ascii="Times New Roman" w:hAnsi="Times New Roman" w:cs="Times New Roman"/>
                <w:sz w:val="24"/>
                <w:szCs w:val="24"/>
              </w:rPr>
            </w:pPr>
          </w:p>
        </w:tc>
      </w:tr>
      <w:tr w:rsidR="009D2A89" w:rsidRPr="00066AB5" w:rsidTr="005E4297">
        <w:trPr>
          <w:trHeight w:val="800"/>
        </w:trPr>
        <w:tc>
          <w:tcPr>
            <w:tcW w:w="9039" w:type="dxa"/>
            <w:gridSpan w:val="9"/>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b/>
                <w:sz w:val="24"/>
                <w:szCs w:val="24"/>
              </w:rPr>
              <w:lastRenderedPageBreak/>
              <w:t>13.Обращения граждан по вопросам организации образовательного процесса и его результатов</w:t>
            </w:r>
          </w:p>
        </w:tc>
      </w:tr>
      <w:tr w:rsidR="009D2A89" w:rsidRPr="00066AB5" w:rsidTr="005E4297">
        <w:trPr>
          <w:trHeight w:val="4242"/>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13.1</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обоснованных обращений граждан по вопросам организации образовательного процесса и его результатов</w:t>
            </w:r>
          </w:p>
          <w:p w:rsidR="009D2A89" w:rsidRPr="00066AB5" w:rsidRDefault="009D2A89" w:rsidP="005E4297">
            <w:pPr>
              <w:rPr>
                <w:rFonts w:ascii="Times New Roman" w:hAnsi="Times New Roman" w:cs="Times New Roman"/>
                <w:sz w:val="24"/>
                <w:szCs w:val="24"/>
              </w:rPr>
            </w:pPr>
          </w:p>
        </w:tc>
        <w:tc>
          <w:tcPr>
            <w:tcW w:w="4253" w:type="dxa"/>
            <w:gridSpan w:val="3"/>
            <w:shd w:val="clear" w:color="auto" w:fill="auto"/>
            <w:vAlign w:val="center"/>
          </w:tcPr>
          <w:p w:rsidR="009D2A89" w:rsidRPr="00066AB5" w:rsidRDefault="009D2A89" w:rsidP="005E4297">
            <w:pPr>
              <w:pStyle w:val="a4"/>
              <w:tabs>
                <w:tab w:val="left" w:pos="709"/>
              </w:tabs>
              <w:ind w:left="66"/>
              <w:rPr>
                <w:rFonts w:ascii="Times New Roman" w:hAnsi="Times New Roman" w:cs="Times New Roman"/>
              </w:rPr>
            </w:pPr>
            <w:r w:rsidRPr="00066AB5">
              <w:rPr>
                <w:rFonts w:ascii="Times New Roman" w:hAnsi="Times New Roman" w:cs="Times New Roman"/>
              </w:rPr>
              <w:t>Отсутствие обоснованных обращений граждан по вопросам организации образовательного процесса и его результатов – 2 балла</w:t>
            </w:r>
          </w:p>
          <w:p w:rsidR="009D2A89" w:rsidRPr="00066AB5" w:rsidRDefault="009D2A89" w:rsidP="005E4297">
            <w:pPr>
              <w:pStyle w:val="a4"/>
              <w:tabs>
                <w:tab w:val="left" w:pos="709"/>
              </w:tabs>
              <w:ind w:left="66"/>
              <w:rPr>
                <w:rFonts w:ascii="Times New Roman" w:hAnsi="Times New Roman" w:cs="Times New Roman"/>
              </w:rPr>
            </w:pPr>
            <w:r w:rsidRPr="00066AB5">
              <w:rPr>
                <w:rFonts w:ascii="Times New Roman" w:hAnsi="Times New Roman" w:cs="Times New Roman"/>
              </w:rPr>
              <w:t>1 обоснованное обращение граждан по вопросам организации образовательного процесса и его результатов, при условии его оперативного устранения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Более 1 обоснованного обращения граждан по вопросам деятельности образовательной организации  – минус 10 баллов.</w:t>
            </w:r>
          </w:p>
        </w:tc>
        <w:tc>
          <w:tcPr>
            <w:tcW w:w="709"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567" w:type="dxa"/>
            <w:shd w:val="clear" w:color="auto" w:fill="auto"/>
          </w:tcPr>
          <w:p w:rsidR="009D2A89" w:rsidRPr="00066AB5" w:rsidRDefault="009D2A89" w:rsidP="005E4297">
            <w:pPr>
              <w:rPr>
                <w:rFonts w:ascii="Times New Roman" w:hAnsi="Times New Roman" w:cs="Times New Roman"/>
                <w:sz w:val="24"/>
                <w:szCs w:val="24"/>
              </w:rPr>
            </w:pPr>
          </w:p>
        </w:tc>
      </w:tr>
      <w:tr w:rsidR="009D2A89" w:rsidRPr="00066AB5" w:rsidTr="005E4297">
        <w:trPr>
          <w:trHeight w:val="562"/>
        </w:trPr>
        <w:tc>
          <w:tcPr>
            <w:tcW w:w="9039" w:type="dxa"/>
            <w:gridSpan w:val="9"/>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b/>
                <w:sz w:val="24"/>
                <w:szCs w:val="24"/>
              </w:rPr>
              <w:t>14.Организационная культура и исполнительская дисциплина руководителя</w:t>
            </w:r>
          </w:p>
        </w:tc>
      </w:tr>
      <w:tr w:rsidR="009D2A89" w:rsidRPr="00066AB5" w:rsidTr="005E4297">
        <w:trPr>
          <w:trHeight w:val="2399"/>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14.1</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Наличие и реализация программы развития ОО</w:t>
            </w:r>
          </w:p>
        </w:tc>
        <w:tc>
          <w:tcPr>
            <w:tcW w:w="4253"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Наличие утвержденной программы развития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Наличие отчетов о реализации программы развития – 1 балл</w:t>
            </w:r>
          </w:p>
        </w:tc>
        <w:tc>
          <w:tcPr>
            <w:tcW w:w="709"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567" w:type="dxa"/>
            <w:shd w:val="clear" w:color="auto" w:fill="auto"/>
          </w:tcPr>
          <w:p w:rsidR="009D2A89" w:rsidRPr="00066AB5" w:rsidRDefault="009D2A89" w:rsidP="005E4297">
            <w:pPr>
              <w:rPr>
                <w:rFonts w:ascii="Times New Roman" w:hAnsi="Times New Roman" w:cs="Times New Roman"/>
                <w:sz w:val="24"/>
                <w:szCs w:val="24"/>
              </w:rPr>
            </w:pPr>
          </w:p>
        </w:tc>
      </w:tr>
      <w:tr w:rsidR="009D2A89" w:rsidRPr="00066AB5" w:rsidTr="005E4297">
        <w:trPr>
          <w:trHeight w:val="2399"/>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14.2</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Своевременное приведение в соответствие с действующим законодательством Устава и локальных актов ОО</w:t>
            </w:r>
          </w:p>
        </w:tc>
        <w:tc>
          <w:tcPr>
            <w:tcW w:w="4253"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Соответствие Устава, локальных актов ОО действующему законодательству-2</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Несвоевременное внесение изменений в  Устав и локальные акты ОО – 0 баллов</w:t>
            </w:r>
          </w:p>
        </w:tc>
        <w:tc>
          <w:tcPr>
            <w:tcW w:w="709"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567" w:type="dxa"/>
            <w:shd w:val="clear" w:color="auto" w:fill="auto"/>
          </w:tcPr>
          <w:p w:rsidR="009D2A89" w:rsidRPr="00066AB5" w:rsidRDefault="009D2A89" w:rsidP="005E4297">
            <w:pPr>
              <w:rPr>
                <w:rFonts w:ascii="Times New Roman" w:hAnsi="Times New Roman" w:cs="Times New Roman"/>
                <w:sz w:val="24"/>
                <w:szCs w:val="24"/>
              </w:rPr>
            </w:pPr>
          </w:p>
        </w:tc>
      </w:tr>
      <w:tr w:rsidR="009D2A89" w:rsidRPr="00066AB5" w:rsidTr="005E4297">
        <w:trPr>
          <w:trHeight w:val="2959"/>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14.3</w:t>
            </w:r>
          </w:p>
        </w:tc>
        <w:tc>
          <w:tcPr>
            <w:tcW w:w="2694" w:type="dxa"/>
            <w:gridSpan w:val="2"/>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Своевременное предоставление установленной отчетности по выполнению муниципального задания на оказание  муниципальных услуг </w:t>
            </w:r>
          </w:p>
        </w:tc>
        <w:tc>
          <w:tcPr>
            <w:tcW w:w="4253" w:type="dxa"/>
            <w:gridSpan w:val="3"/>
            <w:shd w:val="clear" w:color="auto" w:fill="auto"/>
          </w:tcPr>
          <w:p w:rsidR="009D2A89" w:rsidRPr="00066AB5" w:rsidRDefault="009D2A89" w:rsidP="005E4297">
            <w:pPr>
              <w:tabs>
                <w:tab w:val="center" w:pos="2534"/>
                <w:tab w:val="left" w:pos="3525"/>
              </w:tabs>
              <w:rPr>
                <w:rFonts w:ascii="Times New Roman" w:hAnsi="Times New Roman" w:cs="Times New Roman"/>
                <w:sz w:val="24"/>
                <w:szCs w:val="24"/>
              </w:rPr>
            </w:pPr>
            <w:r w:rsidRPr="00066AB5">
              <w:rPr>
                <w:rFonts w:ascii="Times New Roman" w:hAnsi="Times New Roman" w:cs="Times New Roman"/>
                <w:sz w:val="24"/>
                <w:szCs w:val="24"/>
              </w:rPr>
              <w:t>Своевременное – 2 балла,</w:t>
            </w:r>
          </w:p>
          <w:p w:rsidR="009D2A89" w:rsidRPr="00066AB5" w:rsidRDefault="009D2A89" w:rsidP="005E4297">
            <w:pPr>
              <w:tabs>
                <w:tab w:val="center" w:pos="2534"/>
                <w:tab w:val="left" w:pos="3525"/>
              </w:tabs>
              <w:rPr>
                <w:rFonts w:ascii="Times New Roman" w:hAnsi="Times New Roman" w:cs="Times New Roman"/>
                <w:sz w:val="24"/>
                <w:szCs w:val="24"/>
              </w:rPr>
            </w:pPr>
            <w:r w:rsidRPr="00066AB5">
              <w:rPr>
                <w:rFonts w:ascii="Times New Roman" w:hAnsi="Times New Roman" w:cs="Times New Roman"/>
                <w:sz w:val="24"/>
                <w:szCs w:val="24"/>
              </w:rPr>
              <w:t>Несвоевременное – 0 баллов</w:t>
            </w:r>
          </w:p>
        </w:tc>
        <w:tc>
          <w:tcPr>
            <w:tcW w:w="709"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567" w:type="dxa"/>
            <w:shd w:val="clear" w:color="auto" w:fill="auto"/>
          </w:tcPr>
          <w:p w:rsidR="009D2A89" w:rsidRPr="00066AB5" w:rsidRDefault="009D2A89" w:rsidP="005E4297">
            <w:pPr>
              <w:rPr>
                <w:rFonts w:ascii="Times New Roman" w:hAnsi="Times New Roman" w:cs="Times New Roman"/>
                <w:sz w:val="24"/>
                <w:szCs w:val="24"/>
              </w:rPr>
            </w:pPr>
          </w:p>
        </w:tc>
      </w:tr>
      <w:tr w:rsidR="009D2A89" w:rsidRPr="00066AB5" w:rsidTr="005E4297">
        <w:trPr>
          <w:trHeight w:val="2959"/>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14.4</w:t>
            </w:r>
          </w:p>
        </w:tc>
        <w:tc>
          <w:tcPr>
            <w:tcW w:w="2694"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Своевременное и качественное предоставление материалов, в соответствии с  требованиями вышестоящих органов</w:t>
            </w:r>
          </w:p>
        </w:tc>
        <w:tc>
          <w:tcPr>
            <w:tcW w:w="4253" w:type="dxa"/>
            <w:gridSpan w:val="3"/>
            <w:shd w:val="clear" w:color="auto" w:fill="auto"/>
          </w:tcPr>
          <w:p w:rsidR="009D2A89" w:rsidRPr="00066AB5" w:rsidRDefault="009D2A89" w:rsidP="005E4297">
            <w:pPr>
              <w:pStyle w:val="a4"/>
              <w:spacing w:before="0" w:beforeAutospacing="0" w:after="0" w:afterAutospacing="0"/>
              <w:rPr>
                <w:rFonts w:ascii="Times New Roman" w:hAnsi="Times New Roman" w:cs="Times New Roman"/>
              </w:rPr>
            </w:pPr>
            <w:r w:rsidRPr="00066AB5">
              <w:rPr>
                <w:rFonts w:ascii="Times New Roman" w:hAnsi="Times New Roman" w:cs="Times New Roman"/>
              </w:rPr>
              <w:t>Своевременное предоставление материалов, разработанных качественно, в соответствии с основаниями, указанными в запросах Управления образования , администрации Володарского муниципального района– 1 баллов</w:t>
            </w:r>
          </w:p>
          <w:p w:rsidR="009D2A89" w:rsidRPr="00066AB5" w:rsidRDefault="009D2A89" w:rsidP="005E4297">
            <w:pPr>
              <w:rPr>
                <w:rFonts w:ascii="Times New Roman" w:hAnsi="Times New Roman" w:cs="Times New Roman"/>
                <w:sz w:val="24"/>
                <w:szCs w:val="24"/>
              </w:rPr>
            </w:pP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Предоставление достоверной информации – 1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Несвоевременное предоставление запрашиваемой материалов (информации) , предоставление недостоверной информации (за каждый запрос)-  минус 10 баллов от общего количества баллов</w:t>
            </w:r>
          </w:p>
        </w:tc>
        <w:tc>
          <w:tcPr>
            <w:tcW w:w="709"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567" w:type="dxa"/>
            <w:shd w:val="clear" w:color="auto" w:fill="auto"/>
          </w:tcPr>
          <w:p w:rsidR="009D2A89" w:rsidRPr="00066AB5" w:rsidRDefault="009D2A89" w:rsidP="005E4297">
            <w:pPr>
              <w:rPr>
                <w:rFonts w:ascii="Times New Roman" w:hAnsi="Times New Roman" w:cs="Times New Roman"/>
                <w:sz w:val="24"/>
                <w:szCs w:val="24"/>
              </w:rPr>
            </w:pPr>
          </w:p>
        </w:tc>
      </w:tr>
      <w:tr w:rsidR="009D2A89" w:rsidRPr="00066AB5" w:rsidTr="005E4297">
        <w:tc>
          <w:tcPr>
            <w:tcW w:w="9039" w:type="dxa"/>
            <w:gridSpan w:val="9"/>
            <w:shd w:val="clear" w:color="auto" w:fill="auto"/>
            <w:vAlign w:val="center"/>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color w:val="000000"/>
                <w:sz w:val="24"/>
                <w:szCs w:val="24"/>
              </w:rPr>
              <w:t>15. Энергетическая эффективность образовательного учреждения</w:t>
            </w:r>
          </w:p>
        </w:tc>
      </w:tr>
      <w:tr w:rsidR="009D2A89" w:rsidRPr="00066AB5" w:rsidTr="005E4297">
        <w:tc>
          <w:tcPr>
            <w:tcW w:w="959"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15.1</w:t>
            </w:r>
          </w:p>
        </w:tc>
        <w:tc>
          <w:tcPr>
            <w:tcW w:w="3827" w:type="dxa"/>
            <w:gridSpan w:val="2"/>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sz w:val="24"/>
                <w:szCs w:val="24"/>
              </w:rPr>
              <w:t xml:space="preserve">Выполнение плана оргтехмероприятий </w:t>
            </w:r>
          </w:p>
        </w:tc>
        <w:tc>
          <w:tcPr>
            <w:tcW w:w="3370" w:type="dxa"/>
            <w:gridSpan w:val="3"/>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100% выполнение плана </w:t>
            </w:r>
          </w:p>
        </w:tc>
        <w:tc>
          <w:tcPr>
            <w:tcW w:w="3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567" w:type="dxa"/>
            <w:shd w:val="clear" w:color="auto" w:fill="auto"/>
          </w:tcPr>
          <w:p w:rsidR="009D2A89" w:rsidRPr="00066AB5" w:rsidRDefault="009D2A89" w:rsidP="005E4297">
            <w:pPr>
              <w:rPr>
                <w:rFonts w:ascii="Times New Roman" w:hAnsi="Times New Roman" w:cs="Times New Roman"/>
                <w:sz w:val="24"/>
                <w:szCs w:val="24"/>
              </w:rPr>
            </w:pPr>
          </w:p>
        </w:tc>
      </w:tr>
      <w:tr w:rsidR="009D2A89" w:rsidRPr="00066AB5" w:rsidTr="005E4297">
        <w:tc>
          <w:tcPr>
            <w:tcW w:w="959"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15.2</w:t>
            </w:r>
          </w:p>
        </w:tc>
        <w:tc>
          <w:tcPr>
            <w:tcW w:w="3827" w:type="dxa"/>
            <w:gridSpan w:val="2"/>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sz w:val="24"/>
                <w:szCs w:val="24"/>
              </w:rPr>
              <w:t>Выполнение плана потребления по лимитам энергоресурсов (с нарастающим итогом с начала года) в сопоставимых условиях</w:t>
            </w:r>
          </w:p>
        </w:tc>
        <w:tc>
          <w:tcPr>
            <w:tcW w:w="3370" w:type="dxa"/>
            <w:gridSpan w:val="3"/>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100% выполнение плана</w:t>
            </w:r>
          </w:p>
        </w:tc>
        <w:tc>
          <w:tcPr>
            <w:tcW w:w="3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567" w:type="dxa"/>
            <w:shd w:val="clear" w:color="auto" w:fill="auto"/>
          </w:tcPr>
          <w:p w:rsidR="009D2A89" w:rsidRPr="00066AB5" w:rsidRDefault="009D2A89" w:rsidP="005E4297">
            <w:pPr>
              <w:rPr>
                <w:rFonts w:ascii="Times New Roman" w:hAnsi="Times New Roman" w:cs="Times New Roman"/>
                <w:sz w:val="24"/>
                <w:szCs w:val="24"/>
              </w:rPr>
            </w:pPr>
          </w:p>
        </w:tc>
      </w:tr>
    </w:tbl>
    <w:p w:rsidR="009D2A89" w:rsidRPr="00066AB5" w:rsidRDefault="009D2A89" w:rsidP="009D2A89">
      <w:pPr>
        <w:tabs>
          <w:tab w:val="left" w:pos="7965"/>
          <w:tab w:val="left" w:pos="8175"/>
        </w:tabs>
        <w:autoSpaceDE w:val="0"/>
        <w:autoSpaceDN w:val="0"/>
        <w:adjustRightInd w:val="0"/>
        <w:jc w:val="both"/>
        <w:rPr>
          <w:rFonts w:ascii="Times New Roman" w:hAnsi="Times New Roman" w:cs="Times New Roman"/>
          <w:sz w:val="24"/>
          <w:szCs w:val="24"/>
        </w:rPr>
      </w:pPr>
      <w:r w:rsidRPr="00066AB5">
        <w:rPr>
          <w:rFonts w:ascii="Times New Roman" w:hAnsi="Times New Roman" w:cs="Times New Roman"/>
          <w:sz w:val="24"/>
          <w:szCs w:val="24"/>
        </w:rPr>
        <w:t>Максимальное итоговое количество баллов</w:t>
      </w:r>
      <w:r w:rsidRPr="00066AB5">
        <w:rPr>
          <w:rFonts w:ascii="Times New Roman" w:hAnsi="Times New Roman" w:cs="Times New Roman"/>
          <w:sz w:val="24"/>
          <w:szCs w:val="24"/>
        </w:rPr>
        <w:tab/>
        <w:t xml:space="preserve"> 184</w:t>
      </w:r>
    </w:p>
    <w:p w:rsidR="009D2A89" w:rsidRPr="00066AB5" w:rsidRDefault="009D2A89" w:rsidP="009D2A89">
      <w:pPr>
        <w:pStyle w:val="a3"/>
        <w:jc w:val="both"/>
        <w:rPr>
          <w:rFonts w:ascii="Times New Roman" w:hAnsi="Times New Roman" w:cs="Times New Roman"/>
          <w:b/>
          <w:sz w:val="24"/>
          <w:szCs w:val="24"/>
        </w:rPr>
      </w:pPr>
    </w:p>
    <w:p w:rsidR="009D2A89" w:rsidRPr="00066AB5" w:rsidRDefault="009D2A89" w:rsidP="009D2A89">
      <w:pPr>
        <w:rPr>
          <w:rFonts w:ascii="Times New Roman" w:hAnsi="Times New Roman" w:cs="Times New Roman"/>
          <w:sz w:val="24"/>
          <w:szCs w:val="24"/>
        </w:rPr>
      </w:pPr>
      <w:r w:rsidRPr="00066AB5">
        <w:rPr>
          <w:rFonts w:ascii="Times New Roman" w:hAnsi="Times New Roman" w:cs="Times New Roman"/>
          <w:b/>
          <w:sz w:val="24"/>
          <w:szCs w:val="24"/>
        </w:rPr>
        <w:t>3.3.2.Дошкольные образовательные организации</w:t>
      </w:r>
    </w:p>
    <w:p w:rsidR="009D2A89" w:rsidRPr="00066AB5" w:rsidRDefault="009D2A89" w:rsidP="009D2A89">
      <w:pPr>
        <w:pStyle w:val="a3"/>
        <w:jc w:val="center"/>
        <w:rPr>
          <w:rFonts w:ascii="Times New Roman" w:hAnsi="Times New Roman" w:cs="Times New Roman"/>
          <w:sz w:val="24"/>
          <w:szCs w:val="24"/>
        </w:rPr>
      </w:pPr>
    </w:p>
    <w:tbl>
      <w:tblPr>
        <w:tblpPr w:leftFromText="180" w:rightFromText="180" w:vertAnchor="text" w:horzAnchor="margin" w:tblpY="570"/>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2694"/>
        <w:gridCol w:w="2268"/>
        <w:gridCol w:w="2694"/>
        <w:gridCol w:w="708"/>
      </w:tblGrid>
      <w:tr w:rsidR="009D2A89" w:rsidRPr="00066AB5" w:rsidTr="005E4297">
        <w:tc>
          <w:tcPr>
            <w:tcW w:w="816"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 п/п</w:t>
            </w:r>
          </w:p>
        </w:tc>
        <w:tc>
          <w:tcPr>
            <w:tcW w:w="2694"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 xml:space="preserve">Показатели деятельности </w:t>
            </w:r>
            <w:r w:rsidRPr="00066AB5">
              <w:rPr>
                <w:rFonts w:ascii="Times New Roman" w:hAnsi="Times New Roman" w:cs="Times New Roman"/>
                <w:sz w:val="24"/>
                <w:szCs w:val="24"/>
              </w:rPr>
              <w:lastRenderedPageBreak/>
              <w:t>Учреждений</w:t>
            </w:r>
          </w:p>
        </w:tc>
        <w:tc>
          <w:tcPr>
            <w:tcW w:w="2268"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 xml:space="preserve">Плановые значения показателей деятельности </w:t>
            </w:r>
            <w:r w:rsidRPr="00066AB5">
              <w:rPr>
                <w:rFonts w:ascii="Times New Roman" w:hAnsi="Times New Roman" w:cs="Times New Roman"/>
                <w:sz w:val="24"/>
                <w:szCs w:val="24"/>
              </w:rPr>
              <w:lastRenderedPageBreak/>
              <w:t>руководителей Учреждений</w:t>
            </w:r>
          </w:p>
        </w:tc>
        <w:tc>
          <w:tcPr>
            <w:tcW w:w="2694"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 xml:space="preserve">Критерии оценки эффективности работы руководителя </w:t>
            </w:r>
            <w:r w:rsidRPr="00066AB5">
              <w:rPr>
                <w:rFonts w:ascii="Times New Roman" w:hAnsi="Times New Roman" w:cs="Times New Roman"/>
                <w:sz w:val="24"/>
                <w:szCs w:val="24"/>
              </w:rPr>
              <w:lastRenderedPageBreak/>
              <w:t>(максимально возможное)</w:t>
            </w:r>
          </w:p>
        </w:tc>
        <w:tc>
          <w:tcPr>
            <w:tcW w:w="708" w:type="dxa"/>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Оценка  эксп</w:t>
            </w:r>
            <w:r w:rsidRPr="00066AB5">
              <w:rPr>
                <w:rFonts w:ascii="Times New Roman" w:hAnsi="Times New Roman" w:cs="Times New Roman"/>
                <w:sz w:val="24"/>
                <w:szCs w:val="24"/>
              </w:rPr>
              <w:lastRenderedPageBreak/>
              <w:t>ертно-аналитической группы</w:t>
            </w:r>
          </w:p>
        </w:tc>
      </w:tr>
    </w:tbl>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214"/>
        <w:gridCol w:w="2235"/>
        <w:gridCol w:w="458"/>
        <w:gridCol w:w="2268"/>
        <w:gridCol w:w="1409"/>
        <w:gridCol w:w="1139"/>
        <w:gridCol w:w="12"/>
        <w:gridCol w:w="134"/>
        <w:gridCol w:w="708"/>
      </w:tblGrid>
      <w:tr w:rsidR="009D2A89" w:rsidRPr="00066AB5" w:rsidTr="005E4297">
        <w:trPr>
          <w:trHeight w:val="146"/>
        </w:trPr>
        <w:tc>
          <w:tcPr>
            <w:tcW w:w="9214" w:type="dxa"/>
            <w:gridSpan w:val="10"/>
            <w:shd w:val="clear" w:color="auto" w:fill="auto"/>
          </w:tcPr>
          <w:p w:rsidR="009D2A89" w:rsidRPr="00066AB5" w:rsidRDefault="009D2A89" w:rsidP="005E4297">
            <w:pPr>
              <w:numPr>
                <w:ilvl w:val="0"/>
                <w:numId w:val="31"/>
              </w:numPr>
              <w:spacing w:after="0" w:line="240" w:lineRule="auto"/>
              <w:rPr>
                <w:rFonts w:ascii="Times New Roman" w:hAnsi="Times New Roman" w:cs="Times New Roman"/>
                <w:b/>
                <w:color w:val="000000"/>
                <w:sz w:val="24"/>
                <w:szCs w:val="24"/>
              </w:rPr>
            </w:pPr>
            <w:r w:rsidRPr="00066AB5">
              <w:rPr>
                <w:rFonts w:ascii="Times New Roman" w:hAnsi="Times New Roman" w:cs="Times New Roman"/>
                <w:b/>
                <w:color w:val="000000"/>
                <w:sz w:val="24"/>
                <w:szCs w:val="24"/>
              </w:rPr>
              <w:lastRenderedPageBreak/>
              <w:t>Реализация образовательной программы дошкольного образования</w:t>
            </w:r>
          </w:p>
        </w:tc>
      </w:tr>
      <w:tr w:rsidR="009D2A89" w:rsidRPr="00066AB5" w:rsidTr="005E4297">
        <w:trPr>
          <w:trHeight w:val="146"/>
        </w:trPr>
        <w:tc>
          <w:tcPr>
            <w:tcW w:w="851"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1.1</w:t>
            </w:r>
          </w:p>
        </w:tc>
        <w:tc>
          <w:tcPr>
            <w:tcW w:w="2693"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Охват услугами  детского населения в соответствии с лицензионными условиями</w:t>
            </w:r>
          </w:p>
        </w:tc>
        <w:tc>
          <w:tcPr>
            <w:tcW w:w="2268" w:type="dxa"/>
            <w:shd w:val="clear" w:color="auto" w:fill="auto"/>
            <w:vAlign w:val="center"/>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100%- 2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Менее 80% - 0 баллов</w:t>
            </w:r>
          </w:p>
          <w:p w:rsidR="009D2A89" w:rsidRPr="00066AB5" w:rsidRDefault="009D2A89" w:rsidP="005E4297">
            <w:pPr>
              <w:rPr>
                <w:rFonts w:ascii="Times New Roman" w:hAnsi="Times New Roman" w:cs="Times New Roman"/>
                <w:sz w:val="24"/>
                <w:szCs w:val="24"/>
              </w:rPr>
            </w:pPr>
          </w:p>
        </w:tc>
        <w:tc>
          <w:tcPr>
            <w:tcW w:w="2694" w:type="dxa"/>
            <w:gridSpan w:val="4"/>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708" w:type="dxa"/>
          </w:tcPr>
          <w:p w:rsidR="009D2A89" w:rsidRPr="00066AB5" w:rsidRDefault="009D2A89" w:rsidP="005E4297">
            <w:pPr>
              <w:ind w:left="428"/>
              <w:rPr>
                <w:rFonts w:ascii="Times New Roman" w:hAnsi="Times New Roman" w:cs="Times New Roman"/>
                <w:b/>
                <w:color w:val="000000"/>
                <w:sz w:val="24"/>
                <w:szCs w:val="24"/>
              </w:rPr>
            </w:pPr>
          </w:p>
        </w:tc>
      </w:tr>
      <w:tr w:rsidR="009D2A89" w:rsidRPr="00066AB5" w:rsidTr="005E4297">
        <w:trPr>
          <w:trHeight w:val="146"/>
        </w:trPr>
        <w:tc>
          <w:tcPr>
            <w:tcW w:w="9214" w:type="dxa"/>
            <w:gridSpan w:val="10"/>
            <w:shd w:val="clear" w:color="auto" w:fill="auto"/>
          </w:tcPr>
          <w:p w:rsidR="009D2A89" w:rsidRPr="00066AB5" w:rsidRDefault="009D2A89" w:rsidP="005E4297">
            <w:pPr>
              <w:numPr>
                <w:ilvl w:val="0"/>
                <w:numId w:val="31"/>
              </w:numPr>
              <w:spacing w:after="0" w:line="240" w:lineRule="auto"/>
              <w:jc w:val="center"/>
              <w:rPr>
                <w:rFonts w:ascii="Times New Roman" w:hAnsi="Times New Roman" w:cs="Times New Roman"/>
                <w:b/>
                <w:sz w:val="24"/>
                <w:szCs w:val="24"/>
              </w:rPr>
            </w:pPr>
            <w:r w:rsidRPr="00066AB5">
              <w:rPr>
                <w:rFonts w:ascii="Times New Roman" w:hAnsi="Times New Roman" w:cs="Times New Roman"/>
                <w:b/>
                <w:sz w:val="24"/>
                <w:szCs w:val="24"/>
              </w:rPr>
              <w:t>Охрана здоровья работников и воспитанников</w:t>
            </w: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2.1</w:t>
            </w:r>
          </w:p>
        </w:tc>
        <w:tc>
          <w:tcPr>
            <w:tcW w:w="2449" w:type="dxa"/>
            <w:gridSpan w:val="2"/>
            <w:shd w:val="clear" w:color="auto" w:fill="auto"/>
            <w:vAlign w:val="center"/>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случаев травматизма и заболеваний воспитанников и педагогов, связанных с нарушением технических и санитарно-гигиенических норм</w:t>
            </w:r>
          </w:p>
          <w:p w:rsidR="009D2A89" w:rsidRPr="00066AB5" w:rsidRDefault="009D2A89" w:rsidP="005E4297">
            <w:pPr>
              <w:rPr>
                <w:rFonts w:ascii="Times New Roman" w:hAnsi="Times New Roman" w:cs="Times New Roman"/>
                <w:sz w:val="24"/>
                <w:szCs w:val="24"/>
              </w:rPr>
            </w:pPr>
          </w:p>
        </w:tc>
        <w:tc>
          <w:tcPr>
            <w:tcW w:w="2726"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случаев травматизма</w:t>
            </w:r>
          </w:p>
        </w:tc>
        <w:tc>
          <w:tcPr>
            <w:tcW w:w="2560"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42" w:type="dxa"/>
            <w:gridSpan w:val="2"/>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2.2</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Соответствие деятельности ДОО требованиям законодательства в сфере образования.</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Предписания и замечания контрольных и надзорных органов </w:t>
            </w:r>
          </w:p>
        </w:tc>
        <w:tc>
          <w:tcPr>
            <w:tcW w:w="2726"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предписаний и замечаний контрольных и надзорных органов невыполненных во время без уважительной причины (не требующих больших финансовых вложений) − 2 балла</w:t>
            </w:r>
          </w:p>
        </w:tc>
        <w:tc>
          <w:tcPr>
            <w:tcW w:w="2560"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42" w:type="dxa"/>
            <w:gridSpan w:val="2"/>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color w:val="FFFF00"/>
                <w:sz w:val="24"/>
                <w:szCs w:val="24"/>
              </w:rPr>
            </w:pPr>
            <w:r w:rsidRPr="00066AB5">
              <w:rPr>
                <w:rFonts w:ascii="Times New Roman" w:hAnsi="Times New Roman" w:cs="Times New Roman"/>
                <w:sz w:val="24"/>
                <w:szCs w:val="24"/>
              </w:rPr>
              <w:t>2.3</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Благоустройство </w:t>
            </w:r>
          </w:p>
          <w:p w:rsidR="009D2A89" w:rsidRPr="00066AB5" w:rsidRDefault="009D2A89" w:rsidP="005E4297">
            <w:pPr>
              <w:rPr>
                <w:rFonts w:ascii="Times New Roman" w:hAnsi="Times New Roman" w:cs="Times New Roman"/>
                <w:color w:val="FFFF00"/>
                <w:sz w:val="24"/>
                <w:szCs w:val="24"/>
              </w:rPr>
            </w:pPr>
            <w:r w:rsidRPr="00066AB5">
              <w:rPr>
                <w:rFonts w:ascii="Times New Roman" w:hAnsi="Times New Roman" w:cs="Times New Roman"/>
                <w:sz w:val="24"/>
                <w:szCs w:val="24"/>
              </w:rPr>
              <w:t>территории и здания ОУ</w:t>
            </w:r>
          </w:p>
        </w:tc>
        <w:tc>
          <w:tcPr>
            <w:tcW w:w="2726" w:type="dxa"/>
            <w:gridSpan w:val="2"/>
            <w:shd w:val="clear" w:color="auto" w:fill="auto"/>
          </w:tcPr>
          <w:p w:rsidR="009D2A89" w:rsidRPr="00066AB5" w:rsidRDefault="009D2A89" w:rsidP="005E4297">
            <w:pPr>
              <w:pStyle w:val="a4"/>
              <w:spacing w:before="0" w:beforeAutospacing="0" w:after="0" w:afterAutospacing="0"/>
              <w:rPr>
                <w:rFonts w:ascii="Times New Roman" w:hAnsi="Times New Roman" w:cs="Times New Roman"/>
              </w:rPr>
            </w:pPr>
            <w:r w:rsidRPr="00066AB5">
              <w:rPr>
                <w:rFonts w:ascii="Times New Roman" w:hAnsi="Times New Roman" w:cs="Times New Roman"/>
              </w:rPr>
              <w:t>Отсутствие замечаний к</w:t>
            </w:r>
            <w:r w:rsidRPr="00066AB5">
              <w:rPr>
                <w:rFonts w:ascii="Times New Roman" w:hAnsi="Times New Roman" w:cs="Times New Roman"/>
                <w:color w:val="FFFF00"/>
              </w:rPr>
              <w:t xml:space="preserve"> </w:t>
            </w:r>
            <w:r w:rsidRPr="00066AB5">
              <w:rPr>
                <w:rFonts w:ascii="Times New Roman" w:hAnsi="Times New Roman" w:cs="Times New Roman"/>
              </w:rPr>
              <w:t>содержанию здания и территории – 2 баллов</w:t>
            </w:r>
          </w:p>
          <w:p w:rsidR="009D2A89" w:rsidRPr="00066AB5" w:rsidRDefault="009D2A89" w:rsidP="005E4297">
            <w:pPr>
              <w:pStyle w:val="a4"/>
              <w:spacing w:before="0" w:beforeAutospacing="0" w:after="0" w:afterAutospacing="0"/>
              <w:rPr>
                <w:rFonts w:ascii="Times New Roman" w:hAnsi="Times New Roman" w:cs="Times New Roman"/>
                <w:color w:val="FFFF00"/>
              </w:rPr>
            </w:pPr>
          </w:p>
        </w:tc>
        <w:tc>
          <w:tcPr>
            <w:tcW w:w="2560"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42" w:type="dxa"/>
            <w:gridSpan w:val="2"/>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131"/>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2.4</w:t>
            </w:r>
          </w:p>
        </w:tc>
        <w:tc>
          <w:tcPr>
            <w:tcW w:w="2449"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 xml:space="preserve">Обеспечение двигательной нагрузки воспитанников </w:t>
            </w:r>
          </w:p>
        </w:tc>
        <w:tc>
          <w:tcPr>
            <w:tcW w:w="2726" w:type="dxa"/>
            <w:gridSpan w:val="2"/>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Регулярное проведение дней здоровья (не менее 4) – 1 балл,</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Проведение утренней зарядки – 1 балл,</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Организация и проведение двигательных пауз – 1 балл</w:t>
            </w:r>
          </w:p>
        </w:tc>
        <w:tc>
          <w:tcPr>
            <w:tcW w:w="2560"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842" w:type="dxa"/>
            <w:gridSpan w:val="2"/>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131"/>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2.5</w:t>
            </w:r>
          </w:p>
        </w:tc>
        <w:tc>
          <w:tcPr>
            <w:tcW w:w="2449" w:type="dxa"/>
            <w:gridSpan w:val="2"/>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Создание условий для организации медицинского обеспечения. </w:t>
            </w:r>
          </w:p>
        </w:tc>
        <w:tc>
          <w:tcPr>
            <w:tcW w:w="2726" w:type="dxa"/>
            <w:gridSpan w:val="2"/>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Наличие оборудованного медицинского кабинета -0,5 балла</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Наличие медицинского работника  - 1 балл</w:t>
            </w:r>
          </w:p>
        </w:tc>
        <w:tc>
          <w:tcPr>
            <w:tcW w:w="2560"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1,5</w:t>
            </w:r>
          </w:p>
        </w:tc>
        <w:tc>
          <w:tcPr>
            <w:tcW w:w="842" w:type="dxa"/>
            <w:gridSpan w:val="2"/>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637"/>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2.6</w:t>
            </w:r>
          </w:p>
        </w:tc>
        <w:tc>
          <w:tcPr>
            <w:tcW w:w="2449" w:type="dxa"/>
            <w:gridSpan w:val="2"/>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Своевременное прохождение медицинского осмотра работниками ОО</w:t>
            </w:r>
          </w:p>
        </w:tc>
        <w:tc>
          <w:tcPr>
            <w:tcW w:w="2726" w:type="dxa"/>
            <w:gridSpan w:val="2"/>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100%</w:t>
            </w:r>
          </w:p>
        </w:tc>
        <w:tc>
          <w:tcPr>
            <w:tcW w:w="2560"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42" w:type="dxa"/>
            <w:gridSpan w:val="2"/>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637"/>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2.7</w:t>
            </w:r>
          </w:p>
        </w:tc>
        <w:tc>
          <w:tcPr>
            <w:tcW w:w="2449" w:type="dxa"/>
            <w:gridSpan w:val="2"/>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Обеспечение плановой диспансеризации воспитанниками ДОО</w:t>
            </w:r>
          </w:p>
        </w:tc>
        <w:tc>
          <w:tcPr>
            <w:tcW w:w="2726" w:type="dxa"/>
            <w:gridSpan w:val="2"/>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100%</w:t>
            </w:r>
          </w:p>
        </w:tc>
        <w:tc>
          <w:tcPr>
            <w:tcW w:w="2560"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42" w:type="dxa"/>
            <w:gridSpan w:val="2"/>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2.8</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Посещаемость детей ДОО</w:t>
            </w:r>
          </w:p>
        </w:tc>
        <w:tc>
          <w:tcPr>
            <w:tcW w:w="2726" w:type="dxa"/>
            <w:gridSpan w:val="2"/>
            <w:shd w:val="clear" w:color="auto" w:fill="auto"/>
          </w:tcPr>
          <w:p w:rsidR="009D2A89" w:rsidRPr="00066AB5" w:rsidRDefault="009D2A89" w:rsidP="005E4297">
            <w:pPr>
              <w:pStyle w:val="a4"/>
              <w:tabs>
                <w:tab w:val="left" w:pos="960"/>
              </w:tabs>
              <w:rPr>
                <w:rFonts w:ascii="Times New Roman" w:hAnsi="Times New Roman" w:cs="Times New Roman"/>
              </w:rPr>
            </w:pPr>
            <w:r w:rsidRPr="00066AB5">
              <w:rPr>
                <w:rFonts w:ascii="Times New Roman" w:hAnsi="Times New Roman" w:cs="Times New Roman"/>
              </w:rPr>
              <w:t>менее 50 % от списочного состава − 0 баллов</w:t>
            </w:r>
          </w:p>
          <w:p w:rsidR="009D2A89" w:rsidRPr="00066AB5" w:rsidRDefault="009D2A89" w:rsidP="005E4297">
            <w:pPr>
              <w:pStyle w:val="a4"/>
              <w:tabs>
                <w:tab w:val="left" w:pos="960"/>
              </w:tabs>
              <w:rPr>
                <w:rFonts w:ascii="Times New Roman" w:hAnsi="Times New Roman" w:cs="Times New Roman"/>
              </w:rPr>
            </w:pPr>
            <w:r w:rsidRPr="00066AB5">
              <w:rPr>
                <w:rFonts w:ascii="Times New Roman" w:hAnsi="Times New Roman" w:cs="Times New Roman"/>
              </w:rPr>
              <w:t>от 60% до 80 % от списочного состава − 1 баллов</w:t>
            </w:r>
          </w:p>
          <w:p w:rsidR="009D2A89" w:rsidRPr="00066AB5" w:rsidRDefault="009D2A89" w:rsidP="005E4297">
            <w:pPr>
              <w:pStyle w:val="a4"/>
              <w:tabs>
                <w:tab w:val="left" w:pos="960"/>
              </w:tabs>
              <w:rPr>
                <w:rFonts w:ascii="Times New Roman" w:hAnsi="Times New Roman" w:cs="Times New Roman"/>
              </w:rPr>
            </w:pPr>
            <w:r w:rsidRPr="00066AB5">
              <w:rPr>
                <w:rFonts w:ascii="Times New Roman" w:hAnsi="Times New Roman" w:cs="Times New Roman"/>
              </w:rPr>
              <w:t>от 81 % до 100% от списочного состава − 2 баллов</w:t>
            </w:r>
          </w:p>
        </w:tc>
        <w:tc>
          <w:tcPr>
            <w:tcW w:w="2560"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42" w:type="dxa"/>
            <w:gridSpan w:val="2"/>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9214" w:type="dxa"/>
            <w:gridSpan w:val="10"/>
            <w:shd w:val="clear" w:color="auto" w:fill="auto"/>
          </w:tcPr>
          <w:p w:rsidR="009D2A89" w:rsidRPr="00066AB5" w:rsidRDefault="009D2A89" w:rsidP="005E4297">
            <w:pPr>
              <w:numPr>
                <w:ilvl w:val="0"/>
                <w:numId w:val="31"/>
              </w:numPr>
              <w:spacing w:after="0" w:line="240" w:lineRule="auto"/>
              <w:jc w:val="center"/>
              <w:rPr>
                <w:rFonts w:ascii="Times New Roman" w:hAnsi="Times New Roman" w:cs="Times New Roman"/>
                <w:b/>
                <w:sz w:val="24"/>
                <w:szCs w:val="24"/>
              </w:rPr>
            </w:pPr>
            <w:r w:rsidRPr="00066AB5">
              <w:rPr>
                <w:rFonts w:ascii="Times New Roman" w:hAnsi="Times New Roman" w:cs="Times New Roman"/>
                <w:b/>
                <w:sz w:val="24"/>
                <w:szCs w:val="24"/>
              </w:rPr>
              <w:t>Ведение сайта ДОО</w:t>
            </w:r>
          </w:p>
        </w:tc>
      </w:tr>
      <w:tr w:rsidR="009D2A89" w:rsidRPr="00066AB5" w:rsidTr="005E4297">
        <w:trPr>
          <w:trHeight w:val="1215"/>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3.1.</w:t>
            </w:r>
          </w:p>
        </w:tc>
        <w:tc>
          <w:tcPr>
            <w:tcW w:w="2449" w:type="dxa"/>
            <w:gridSpan w:val="2"/>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Регулярное обновление материалов официального сайта ДОО</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не реже одного раза в две недели</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530"/>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p>
        </w:tc>
        <w:tc>
          <w:tcPr>
            <w:tcW w:w="2449" w:type="dxa"/>
            <w:gridSpan w:val="2"/>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 соответсвие размещенной на сайте информации действующему законодательству</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9214" w:type="dxa"/>
            <w:gridSpan w:val="10"/>
            <w:shd w:val="clear" w:color="auto" w:fill="auto"/>
            <w:vAlign w:val="center"/>
          </w:tcPr>
          <w:p w:rsidR="009D2A89" w:rsidRPr="00066AB5" w:rsidRDefault="009D2A89" w:rsidP="005E4297">
            <w:pPr>
              <w:ind w:left="720"/>
              <w:rPr>
                <w:rFonts w:ascii="Times New Roman" w:hAnsi="Times New Roman" w:cs="Times New Roman"/>
                <w:b/>
                <w:color w:val="000000"/>
                <w:sz w:val="24"/>
                <w:szCs w:val="24"/>
              </w:rPr>
            </w:pPr>
            <w:r w:rsidRPr="00066AB5">
              <w:rPr>
                <w:rFonts w:ascii="Times New Roman" w:hAnsi="Times New Roman" w:cs="Times New Roman"/>
                <w:b/>
                <w:color w:val="000000"/>
                <w:sz w:val="24"/>
                <w:szCs w:val="24"/>
              </w:rPr>
              <w:t>4.Энергетическая эффективность образовательного учреждения</w:t>
            </w: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4.1.</w:t>
            </w:r>
          </w:p>
        </w:tc>
        <w:tc>
          <w:tcPr>
            <w:tcW w:w="2449" w:type="dxa"/>
            <w:gridSpan w:val="2"/>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sz w:val="24"/>
                <w:szCs w:val="24"/>
              </w:rPr>
              <w:t xml:space="preserve">Выполнение плана оргтехмероприятий </w:t>
            </w:r>
          </w:p>
        </w:tc>
        <w:tc>
          <w:tcPr>
            <w:tcW w:w="4135" w:type="dxa"/>
            <w:gridSpan w:val="3"/>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100% выполнение плана </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4.2.</w:t>
            </w:r>
          </w:p>
        </w:tc>
        <w:tc>
          <w:tcPr>
            <w:tcW w:w="2449" w:type="dxa"/>
            <w:gridSpan w:val="2"/>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sz w:val="24"/>
                <w:szCs w:val="24"/>
              </w:rPr>
              <w:t>Выполнение плана потребления по лимитам энергоресурсов (с нарастающим итогом с начала года) в сопоставимых условиях</w:t>
            </w:r>
          </w:p>
        </w:tc>
        <w:tc>
          <w:tcPr>
            <w:tcW w:w="4135" w:type="dxa"/>
            <w:gridSpan w:val="3"/>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100% выполнение плана</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9214" w:type="dxa"/>
            <w:gridSpan w:val="10"/>
            <w:shd w:val="clear" w:color="auto" w:fill="auto"/>
          </w:tcPr>
          <w:p w:rsidR="009D2A89" w:rsidRPr="00066AB5" w:rsidRDefault="009D2A89" w:rsidP="005E4297">
            <w:pPr>
              <w:ind w:left="360"/>
              <w:jc w:val="center"/>
              <w:rPr>
                <w:rFonts w:ascii="Times New Roman" w:hAnsi="Times New Roman" w:cs="Times New Roman"/>
                <w:b/>
                <w:sz w:val="24"/>
                <w:szCs w:val="24"/>
              </w:rPr>
            </w:pPr>
            <w:r w:rsidRPr="00066AB5">
              <w:rPr>
                <w:rFonts w:ascii="Times New Roman" w:hAnsi="Times New Roman" w:cs="Times New Roman"/>
                <w:b/>
                <w:sz w:val="24"/>
                <w:szCs w:val="24"/>
              </w:rPr>
              <w:t>5.Организация экспериментально – инновационной деятельности Д ОО</w:t>
            </w: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5.1</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Реализация инновационных программ и проектов </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Участие в экспериментальной и инновационной деятельности на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-муниципальном уровне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-региональном уровне –1,5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федеральном уровне –2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(за каждую программу , проект)</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5.2</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Организация и проведение научно-практических мероприятий по распространению передового опыта ОО</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Организация и проведение мероприятий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(за каждое мероприятие)</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3193"/>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5.3</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педагогических продуктов по результатам экспериментальной и инновационной деятельности,  распространению передового педагогического опыта </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− 2 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 федеральном уровне – 3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Наличие педагогической продукции, размещенной на сайте ОО – 2 балла</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8</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038"/>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5.4</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Участие  в профессиональных конкурсах и проектах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(за участие в каждом конкурсе)</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− 2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3 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 федеральном уровне – 4 балла</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На международном уровне-5 балла </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14</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038"/>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5.5</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Победа  в профессиональных конкурсах и проектах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(за победу в каждом конкурсе)</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− 2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3 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 федеральном уровне – 4 балла</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На международном уровне-5 балла </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14</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9214" w:type="dxa"/>
            <w:gridSpan w:val="10"/>
            <w:shd w:val="clear" w:color="auto" w:fill="auto"/>
          </w:tcPr>
          <w:p w:rsidR="009D2A89" w:rsidRPr="00066AB5" w:rsidRDefault="009D2A89" w:rsidP="005E4297">
            <w:pPr>
              <w:ind w:left="360"/>
              <w:jc w:val="center"/>
              <w:rPr>
                <w:rFonts w:ascii="Times New Roman" w:hAnsi="Times New Roman" w:cs="Times New Roman"/>
                <w:b/>
                <w:sz w:val="24"/>
                <w:szCs w:val="24"/>
              </w:rPr>
            </w:pPr>
            <w:r w:rsidRPr="00066AB5">
              <w:rPr>
                <w:rFonts w:ascii="Times New Roman" w:hAnsi="Times New Roman" w:cs="Times New Roman"/>
                <w:b/>
                <w:sz w:val="24"/>
                <w:szCs w:val="24"/>
              </w:rPr>
              <w:t xml:space="preserve">6. Оценка кадрового потенциала ДОО  </w:t>
            </w: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6.1</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Укомплектованность кадрами ДОО</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вакансий в ДОО</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6.2</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Доля молодых специалистов вД ОО (в возрасте до 30 лет)</w:t>
            </w:r>
          </w:p>
        </w:tc>
        <w:tc>
          <w:tcPr>
            <w:tcW w:w="4135" w:type="dxa"/>
            <w:gridSpan w:val="3"/>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Доля молодых специалистов вДОО ниже среднего муниципального показателя – 0 балл</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Доля молодых специалистов в ОО на уровне среднего муниципального показателя – 1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Доля молодых специалистов в ОО выше среднего муниципального показателя – 2 баллов</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265"/>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6.3</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Снижение среднего возраста педагогического коллектива</w:t>
            </w:r>
          </w:p>
        </w:tc>
        <w:tc>
          <w:tcPr>
            <w:tcW w:w="4135" w:type="dxa"/>
            <w:gridSpan w:val="3"/>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 xml:space="preserve">Отсутствие отрицательной динамики среднего возраста – 2 баллов </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6.4</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Своевременное прохождение курсов ПК педагогами ДОО и административно-управленческим персоналом</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Своевременное прохождение курсов ПК педагогами ДОО и административно-управленческим персоналом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Наличие случаев несвоевременного прохождения курсов ПК− 0 баллов</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6.5</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педагогов ДОО , имеющих высшую квалификационную категорию </w:t>
            </w:r>
          </w:p>
        </w:tc>
        <w:tc>
          <w:tcPr>
            <w:tcW w:w="4135" w:type="dxa"/>
            <w:gridSpan w:val="3"/>
            <w:shd w:val="clear" w:color="auto" w:fill="auto"/>
          </w:tcPr>
          <w:p w:rsidR="009D2A89"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Выше значения муниципального уровня 2</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Ниже значения муниципального уровня 0</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6.6</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педагогов ДОО , имеющих первую квалификационную категорию </w:t>
            </w:r>
          </w:p>
        </w:tc>
        <w:tc>
          <w:tcPr>
            <w:tcW w:w="4135" w:type="dxa"/>
            <w:gridSpan w:val="3"/>
            <w:shd w:val="clear" w:color="auto" w:fill="auto"/>
          </w:tcPr>
          <w:p w:rsidR="009D2A89"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Выше значения муниципального уровня 2</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Ниже значения муниципального уровня 0</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89"/>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6.7</w:t>
            </w:r>
          </w:p>
        </w:tc>
        <w:tc>
          <w:tcPr>
            <w:tcW w:w="2449"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Особые условия труда</w:t>
            </w:r>
          </w:p>
        </w:tc>
        <w:tc>
          <w:tcPr>
            <w:tcW w:w="4135" w:type="dxa"/>
            <w:gridSpan w:val="3"/>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Работа в двух и более зданиях, котельная, семейный детский сад.</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89"/>
        </w:trPr>
        <w:tc>
          <w:tcPr>
            <w:tcW w:w="9214" w:type="dxa"/>
            <w:gridSpan w:val="10"/>
            <w:shd w:val="clear" w:color="auto" w:fill="auto"/>
          </w:tcPr>
          <w:p w:rsidR="009D2A89" w:rsidRPr="00066AB5" w:rsidRDefault="009D2A89" w:rsidP="005E4297">
            <w:pPr>
              <w:ind w:left="360"/>
              <w:jc w:val="center"/>
              <w:rPr>
                <w:rFonts w:ascii="Times New Roman" w:hAnsi="Times New Roman" w:cs="Times New Roman"/>
                <w:b/>
                <w:sz w:val="24"/>
                <w:szCs w:val="24"/>
              </w:rPr>
            </w:pPr>
            <w:r w:rsidRPr="00066AB5">
              <w:rPr>
                <w:rFonts w:ascii="Times New Roman" w:hAnsi="Times New Roman" w:cs="Times New Roman"/>
                <w:b/>
                <w:sz w:val="24"/>
                <w:szCs w:val="24"/>
              </w:rPr>
              <w:t>7. Эффективность финансово-экономической деятельности ОО</w:t>
            </w:r>
          </w:p>
        </w:tc>
      </w:tr>
      <w:tr w:rsidR="009D2A89" w:rsidRPr="00066AB5" w:rsidTr="005E4297">
        <w:trPr>
          <w:trHeight w:val="289"/>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7.1</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color w:val="000000"/>
                <w:sz w:val="24"/>
                <w:szCs w:val="24"/>
              </w:rPr>
              <w:t>Увеличение объема привлеченных внебюджетных средств (спонсорские средства, платные услуги и добровольные пожертвования) по сравнению с аналогичным периодом предшествующего года (с нарастающим итогом) (%)</w:t>
            </w:r>
          </w:p>
        </w:tc>
        <w:tc>
          <w:tcPr>
            <w:tcW w:w="4135" w:type="dxa"/>
            <w:gridSpan w:val="3"/>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89"/>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7.2</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Обеспечение положительной динамики роста </w:t>
            </w:r>
            <w:r w:rsidRPr="00066AB5">
              <w:rPr>
                <w:rFonts w:ascii="Times New Roman" w:hAnsi="Times New Roman" w:cs="Times New Roman"/>
                <w:sz w:val="24"/>
                <w:szCs w:val="24"/>
              </w:rPr>
              <w:lastRenderedPageBreak/>
              <w:t>средней заработной платы педагогических работников в сравнении с аналогичным периодом прошлого года (с нарастающим итогом)</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 xml:space="preserve">Положительная динамика роста средней заработной платы в сравнении с периодом прошлого года </w:t>
            </w:r>
            <w:r w:rsidRPr="00066AB5">
              <w:rPr>
                <w:rFonts w:ascii="Times New Roman" w:hAnsi="Times New Roman" w:cs="Times New Roman"/>
                <w:sz w:val="24"/>
                <w:szCs w:val="24"/>
              </w:rPr>
              <w:lastRenderedPageBreak/>
              <w:t>− 2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положительной динамики роста средней заработной платы в сравнении с периодом прошлого года −  0 баллов</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289"/>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7.3</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Доля стимулирующих выплат в общем объеме фонда оплаты труда</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Размер стимулирующей части не ниже планового значения, установленного на финансовый год (не менее 30%)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Размер стимулирующей части ниже планового значения целевого показателя, установленного на финансовый год − 0 баллов</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7.4</w:t>
            </w:r>
          </w:p>
        </w:tc>
        <w:tc>
          <w:tcPr>
            <w:tcW w:w="2449" w:type="dxa"/>
            <w:gridSpan w:val="2"/>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Своевременное предоставление установленной отчетности по выполнению муниципального задания на оказание  муниципальных услуг по организации питания воспитанников ДОО </w:t>
            </w:r>
          </w:p>
        </w:tc>
        <w:tc>
          <w:tcPr>
            <w:tcW w:w="4135"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100%</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7.5</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Эффективное расходование бюджетных средств</w:t>
            </w:r>
          </w:p>
        </w:tc>
        <w:tc>
          <w:tcPr>
            <w:tcW w:w="4135" w:type="dxa"/>
            <w:gridSpan w:val="3"/>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Эффективное – 2</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Не эффективное - 0</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9214" w:type="dxa"/>
            <w:gridSpan w:val="10"/>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8.Развитие государственно- общественного управления ДОО</w:t>
            </w:r>
          </w:p>
        </w:tc>
      </w:tr>
      <w:tr w:rsidR="009D2A89" w:rsidRPr="00066AB5" w:rsidTr="005E4297">
        <w:trPr>
          <w:trHeight w:val="146"/>
        </w:trPr>
        <w:tc>
          <w:tcPr>
            <w:tcW w:w="637"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8.1</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Сочетание принципов единоначалия и самоуправления:</w:t>
            </w:r>
          </w:p>
        </w:tc>
        <w:tc>
          <w:tcPr>
            <w:tcW w:w="4135" w:type="dxa"/>
            <w:gridSpan w:val="3"/>
            <w:shd w:val="clear" w:color="auto" w:fill="auto"/>
          </w:tcPr>
          <w:p w:rsidR="009D2A89" w:rsidRPr="00066AB5" w:rsidRDefault="009D2A89" w:rsidP="005E4297">
            <w:pPr>
              <w:pStyle w:val="a4"/>
              <w:spacing w:before="0" w:beforeAutospacing="0" w:line="276" w:lineRule="auto"/>
              <w:rPr>
                <w:rFonts w:ascii="Times New Roman" w:hAnsi="Times New Roman" w:cs="Times New Roman"/>
              </w:rPr>
            </w:pPr>
            <w:r w:rsidRPr="00066AB5">
              <w:rPr>
                <w:rFonts w:ascii="Times New Roman" w:hAnsi="Times New Roman" w:cs="Times New Roman"/>
              </w:rPr>
              <w:t>-Наличие программы развития государственно-общественного управления  (ГОУ)ДОО -1.</w:t>
            </w:r>
          </w:p>
          <w:p w:rsidR="009D2A89" w:rsidRDefault="009D2A89" w:rsidP="005E4297">
            <w:pPr>
              <w:pStyle w:val="a4"/>
              <w:spacing w:before="0" w:beforeAutospacing="0" w:line="276" w:lineRule="auto"/>
              <w:rPr>
                <w:rFonts w:ascii="Times New Roman" w:hAnsi="Times New Roman" w:cs="Times New Roman"/>
              </w:rPr>
            </w:pPr>
            <w:r w:rsidRPr="00066AB5">
              <w:rPr>
                <w:rFonts w:ascii="Times New Roman" w:hAnsi="Times New Roman" w:cs="Times New Roman"/>
              </w:rPr>
              <w:t>-Наличие пакета нормативной базы ГОУ ДОО-1б</w:t>
            </w:r>
          </w:p>
          <w:p w:rsidR="009D2A89" w:rsidRPr="00066AB5" w:rsidRDefault="009D2A89" w:rsidP="005E4297">
            <w:pPr>
              <w:pStyle w:val="a4"/>
              <w:spacing w:before="0" w:beforeAutospacing="0" w:line="276" w:lineRule="auto"/>
              <w:rPr>
                <w:rFonts w:ascii="Times New Roman" w:hAnsi="Times New Roman" w:cs="Times New Roman"/>
              </w:rPr>
            </w:pPr>
            <w:r w:rsidRPr="00066AB5">
              <w:rPr>
                <w:rFonts w:ascii="Times New Roman" w:hAnsi="Times New Roman" w:cs="Times New Roman"/>
              </w:rPr>
              <w:t xml:space="preserve"> - наличие действующего управляющего совета-1б; </w:t>
            </w:r>
            <w:r w:rsidRPr="00066AB5">
              <w:rPr>
                <w:rFonts w:ascii="Times New Roman" w:hAnsi="Times New Roman" w:cs="Times New Roman"/>
              </w:rPr>
              <w:br/>
            </w:r>
            <w:r w:rsidRPr="00066AB5">
              <w:rPr>
                <w:rFonts w:ascii="Times New Roman" w:hAnsi="Times New Roman" w:cs="Times New Roman"/>
              </w:rPr>
              <w:lastRenderedPageBreak/>
              <w:t xml:space="preserve">  - наличие действующего органа родительского самоуправления-1б</w:t>
            </w:r>
          </w:p>
          <w:p w:rsidR="009D2A89" w:rsidRPr="00066AB5" w:rsidRDefault="009D2A89" w:rsidP="005E4297">
            <w:pPr>
              <w:pStyle w:val="a4"/>
              <w:spacing w:before="0" w:beforeAutospacing="0" w:line="276" w:lineRule="auto"/>
              <w:rPr>
                <w:rFonts w:ascii="Times New Roman" w:hAnsi="Times New Roman" w:cs="Times New Roman"/>
              </w:rPr>
            </w:pPr>
            <w:r w:rsidRPr="00066AB5">
              <w:rPr>
                <w:rFonts w:ascii="Times New Roman" w:hAnsi="Times New Roman" w:cs="Times New Roman"/>
              </w:rPr>
              <w:t>-- наличие страницы ГОУ на сайте-1б</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5</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4"/>
          <w:wAfter w:w="1993" w:type="dxa"/>
          <w:trHeight w:val="811"/>
        </w:trPr>
        <w:tc>
          <w:tcPr>
            <w:tcW w:w="7221" w:type="dxa"/>
            <w:gridSpan w:val="6"/>
            <w:tcBorders>
              <w:right w:val="nil"/>
            </w:tcBorders>
            <w:shd w:val="clear" w:color="auto" w:fill="auto"/>
          </w:tcPr>
          <w:p w:rsidR="009D2A89" w:rsidRPr="00066AB5" w:rsidRDefault="009D2A89" w:rsidP="005E4297">
            <w:pPr>
              <w:ind w:left="360"/>
              <w:jc w:val="center"/>
              <w:rPr>
                <w:rFonts w:ascii="Times New Roman" w:hAnsi="Times New Roman" w:cs="Times New Roman"/>
                <w:b/>
                <w:sz w:val="24"/>
                <w:szCs w:val="24"/>
              </w:rPr>
            </w:pPr>
            <w:r w:rsidRPr="00066AB5">
              <w:rPr>
                <w:rFonts w:ascii="Times New Roman" w:hAnsi="Times New Roman" w:cs="Times New Roman"/>
                <w:b/>
                <w:sz w:val="24"/>
                <w:szCs w:val="24"/>
              </w:rPr>
              <w:lastRenderedPageBreak/>
              <w:t>9.Обращения граждан по вопросам организации образовательного процесса и его результатов</w:t>
            </w:r>
          </w:p>
        </w:tc>
      </w:tr>
      <w:tr w:rsidR="009D2A89" w:rsidRPr="00066AB5" w:rsidTr="005E4297">
        <w:trPr>
          <w:trHeight w:val="4300"/>
        </w:trPr>
        <w:tc>
          <w:tcPr>
            <w:tcW w:w="637"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9.1</w:t>
            </w:r>
          </w:p>
        </w:tc>
        <w:tc>
          <w:tcPr>
            <w:tcW w:w="2449" w:type="dxa"/>
            <w:gridSpan w:val="2"/>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обоснованных обращений граждан по вопросам организации образовательного процесса и его результатов</w:t>
            </w:r>
          </w:p>
          <w:p w:rsidR="009D2A89" w:rsidRPr="00066AB5" w:rsidRDefault="009D2A89" w:rsidP="005E4297">
            <w:pPr>
              <w:rPr>
                <w:rFonts w:ascii="Times New Roman" w:hAnsi="Times New Roman" w:cs="Times New Roman"/>
                <w:sz w:val="24"/>
                <w:szCs w:val="24"/>
              </w:rPr>
            </w:pPr>
          </w:p>
        </w:tc>
        <w:tc>
          <w:tcPr>
            <w:tcW w:w="4135" w:type="dxa"/>
            <w:gridSpan w:val="3"/>
            <w:shd w:val="clear" w:color="auto" w:fill="auto"/>
            <w:vAlign w:val="center"/>
          </w:tcPr>
          <w:p w:rsidR="009D2A89" w:rsidRPr="00066AB5" w:rsidRDefault="009D2A89" w:rsidP="005E4297">
            <w:pPr>
              <w:pStyle w:val="a4"/>
              <w:tabs>
                <w:tab w:val="left" w:pos="709"/>
              </w:tabs>
              <w:ind w:left="66"/>
              <w:rPr>
                <w:rFonts w:ascii="Times New Roman" w:hAnsi="Times New Roman" w:cs="Times New Roman"/>
              </w:rPr>
            </w:pPr>
            <w:r w:rsidRPr="00066AB5">
              <w:rPr>
                <w:rFonts w:ascii="Times New Roman" w:hAnsi="Times New Roman" w:cs="Times New Roman"/>
              </w:rPr>
              <w:t>Отсутствие обоснованных обращений граждан по вопросам организации образовательного процесса и его результатов – 2 балла</w:t>
            </w:r>
          </w:p>
          <w:p w:rsidR="009D2A89" w:rsidRPr="00066AB5" w:rsidRDefault="009D2A89" w:rsidP="005E4297">
            <w:pPr>
              <w:pStyle w:val="a4"/>
              <w:tabs>
                <w:tab w:val="left" w:pos="709"/>
              </w:tabs>
              <w:ind w:left="66"/>
              <w:rPr>
                <w:rFonts w:ascii="Times New Roman" w:hAnsi="Times New Roman" w:cs="Times New Roman"/>
              </w:rPr>
            </w:pPr>
            <w:r w:rsidRPr="00066AB5">
              <w:rPr>
                <w:rFonts w:ascii="Times New Roman" w:hAnsi="Times New Roman" w:cs="Times New Roman"/>
              </w:rPr>
              <w:t>1 обоснованное обращение граждан по вопросам организации образовательного процесса и его результатов, при условии его оперативного устранения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Более 1 обоснованного обращения граждан по вопросам деятельности образовательной организации  – минус 10 баллов баллов.</w:t>
            </w:r>
          </w:p>
        </w:tc>
        <w:tc>
          <w:tcPr>
            <w:tcW w:w="1139"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4" w:type="dxa"/>
            <w:gridSpan w:val="3"/>
          </w:tcPr>
          <w:p w:rsidR="009D2A89" w:rsidRPr="00066AB5" w:rsidRDefault="009D2A89" w:rsidP="005E4297">
            <w:pPr>
              <w:jc w:val="center"/>
              <w:rPr>
                <w:rFonts w:ascii="Times New Roman" w:hAnsi="Times New Roman" w:cs="Times New Roman"/>
                <w:sz w:val="24"/>
                <w:szCs w:val="24"/>
              </w:rPr>
            </w:pPr>
          </w:p>
        </w:tc>
      </w:tr>
    </w:tbl>
    <w:tbl>
      <w:tblPr>
        <w:tblpPr w:leftFromText="180" w:rightFromText="180" w:vertAnchor="text" w:tblpX="-68" w:tblpY="1"/>
        <w:tblOverlap w:val="neve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2694"/>
        <w:gridCol w:w="3618"/>
        <w:gridCol w:w="1276"/>
        <w:gridCol w:w="850"/>
        <w:gridCol w:w="1545"/>
      </w:tblGrid>
      <w:tr w:rsidR="009D2A89" w:rsidRPr="00066AB5" w:rsidTr="005E4297">
        <w:trPr>
          <w:trHeight w:val="562"/>
        </w:trPr>
        <w:tc>
          <w:tcPr>
            <w:tcW w:w="9322" w:type="dxa"/>
            <w:gridSpan w:val="5"/>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b/>
                <w:sz w:val="24"/>
                <w:szCs w:val="24"/>
              </w:rPr>
              <w:t>10.Организационная культура и исполнительская дисциплина руководителя</w:t>
            </w:r>
          </w:p>
        </w:tc>
        <w:tc>
          <w:tcPr>
            <w:tcW w:w="1545" w:type="dxa"/>
            <w:vMerge w:val="restart"/>
            <w:tcBorders>
              <w:top w:val="nil"/>
              <w:right w:val="nil"/>
            </w:tcBorders>
            <w:shd w:val="clear" w:color="auto" w:fill="auto"/>
          </w:tcPr>
          <w:p w:rsidR="009D2A89" w:rsidRPr="00066AB5" w:rsidRDefault="009D2A89" w:rsidP="005E4297">
            <w:pPr>
              <w:rPr>
                <w:rFonts w:ascii="Times New Roman" w:hAnsi="Times New Roman" w:cs="Times New Roman"/>
                <w:sz w:val="24"/>
                <w:szCs w:val="24"/>
              </w:rPr>
            </w:pPr>
          </w:p>
        </w:tc>
      </w:tr>
      <w:tr w:rsidR="009D2A89" w:rsidRPr="00066AB5" w:rsidTr="005E4297">
        <w:trPr>
          <w:trHeight w:val="2399"/>
        </w:trPr>
        <w:tc>
          <w:tcPr>
            <w:tcW w:w="88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10.1</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Наличие и реализация программы развития ДОО</w:t>
            </w:r>
          </w:p>
        </w:tc>
        <w:tc>
          <w:tcPr>
            <w:tcW w:w="3618"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Наличие утвержденной программы развития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Наличие отчетов о реализации программы развития – 1 балл</w:t>
            </w:r>
          </w:p>
        </w:tc>
        <w:tc>
          <w:tcPr>
            <w:tcW w:w="127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0" w:type="dxa"/>
          </w:tcPr>
          <w:p w:rsidR="009D2A89" w:rsidRPr="00066AB5" w:rsidRDefault="009D2A89" w:rsidP="005E4297">
            <w:pPr>
              <w:rPr>
                <w:rFonts w:ascii="Times New Roman" w:hAnsi="Times New Roman" w:cs="Times New Roman"/>
                <w:sz w:val="24"/>
                <w:szCs w:val="24"/>
              </w:rPr>
            </w:pPr>
          </w:p>
        </w:tc>
        <w:tc>
          <w:tcPr>
            <w:tcW w:w="1545" w:type="dxa"/>
            <w:vMerge/>
            <w:tcBorders>
              <w:right w:val="nil"/>
            </w:tcBorders>
            <w:shd w:val="clear" w:color="auto" w:fill="auto"/>
          </w:tcPr>
          <w:p w:rsidR="009D2A89" w:rsidRPr="00066AB5" w:rsidRDefault="009D2A89" w:rsidP="005E4297">
            <w:pPr>
              <w:rPr>
                <w:rFonts w:ascii="Times New Roman" w:hAnsi="Times New Roman" w:cs="Times New Roman"/>
                <w:sz w:val="24"/>
                <w:szCs w:val="24"/>
              </w:rPr>
            </w:pPr>
          </w:p>
        </w:tc>
      </w:tr>
      <w:tr w:rsidR="009D2A89" w:rsidRPr="00066AB5" w:rsidTr="005E4297">
        <w:trPr>
          <w:gridAfter w:val="1"/>
          <w:wAfter w:w="1545" w:type="dxa"/>
          <w:trHeight w:val="2399"/>
        </w:trPr>
        <w:tc>
          <w:tcPr>
            <w:tcW w:w="88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10.2</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Своевременное приведение в соответствие с действующим законодательством Устава и локальных актов ДОО</w:t>
            </w:r>
          </w:p>
        </w:tc>
        <w:tc>
          <w:tcPr>
            <w:tcW w:w="3618"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Соответствие Устава, локальных актов ОО действующему законодательству-2</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Несвоевременное внесение изменений в  Устав и локальные акты ДОО – 0 баллов</w:t>
            </w:r>
          </w:p>
        </w:tc>
        <w:tc>
          <w:tcPr>
            <w:tcW w:w="127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0"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
          <w:wAfter w:w="1545" w:type="dxa"/>
          <w:trHeight w:val="2959"/>
        </w:trPr>
        <w:tc>
          <w:tcPr>
            <w:tcW w:w="88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10.3</w:t>
            </w:r>
          </w:p>
        </w:tc>
        <w:tc>
          <w:tcPr>
            <w:tcW w:w="269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Своевременное предоставление установленной отчетности по выполнению муниципального задания на оказание  муниципальных услуг </w:t>
            </w:r>
          </w:p>
        </w:tc>
        <w:tc>
          <w:tcPr>
            <w:tcW w:w="3618" w:type="dxa"/>
            <w:shd w:val="clear" w:color="auto" w:fill="auto"/>
          </w:tcPr>
          <w:p w:rsidR="009D2A89" w:rsidRPr="00066AB5" w:rsidRDefault="009D2A89" w:rsidP="005E4297">
            <w:pPr>
              <w:tabs>
                <w:tab w:val="center" w:pos="2534"/>
                <w:tab w:val="left" w:pos="3525"/>
              </w:tabs>
              <w:rPr>
                <w:rFonts w:ascii="Times New Roman" w:hAnsi="Times New Roman" w:cs="Times New Roman"/>
                <w:sz w:val="24"/>
                <w:szCs w:val="24"/>
              </w:rPr>
            </w:pPr>
            <w:r w:rsidRPr="00066AB5">
              <w:rPr>
                <w:rFonts w:ascii="Times New Roman" w:hAnsi="Times New Roman" w:cs="Times New Roman"/>
                <w:sz w:val="24"/>
                <w:szCs w:val="24"/>
              </w:rPr>
              <w:t>Своевременное – 2 балла,</w:t>
            </w:r>
          </w:p>
          <w:p w:rsidR="009D2A89" w:rsidRPr="00066AB5" w:rsidRDefault="009D2A89" w:rsidP="005E4297">
            <w:pPr>
              <w:tabs>
                <w:tab w:val="center" w:pos="2534"/>
                <w:tab w:val="left" w:pos="3525"/>
              </w:tabs>
              <w:rPr>
                <w:rFonts w:ascii="Times New Roman" w:hAnsi="Times New Roman" w:cs="Times New Roman"/>
                <w:sz w:val="24"/>
                <w:szCs w:val="24"/>
              </w:rPr>
            </w:pPr>
            <w:r w:rsidRPr="00066AB5">
              <w:rPr>
                <w:rFonts w:ascii="Times New Roman" w:hAnsi="Times New Roman" w:cs="Times New Roman"/>
                <w:sz w:val="24"/>
                <w:szCs w:val="24"/>
              </w:rPr>
              <w:t>Несвоевременное – 0 баллов</w:t>
            </w:r>
          </w:p>
        </w:tc>
        <w:tc>
          <w:tcPr>
            <w:tcW w:w="127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0"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
          <w:wAfter w:w="1545" w:type="dxa"/>
          <w:trHeight w:val="2959"/>
        </w:trPr>
        <w:tc>
          <w:tcPr>
            <w:tcW w:w="88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10.4</w:t>
            </w:r>
          </w:p>
        </w:tc>
        <w:tc>
          <w:tcPr>
            <w:tcW w:w="269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Своевременное и качественное предоставление материалов, в соответствии с  требованиями вышестоящих органов</w:t>
            </w:r>
          </w:p>
        </w:tc>
        <w:tc>
          <w:tcPr>
            <w:tcW w:w="3618" w:type="dxa"/>
            <w:shd w:val="clear" w:color="auto" w:fill="auto"/>
          </w:tcPr>
          <w:p w:rsidR="009D2A89" w:rsidRPr="00066AB5" w:rsidRDefault="009D2A89" w:rsidP="005E4297">
            <w:pPr>
              <w:pStyle w:val="a4"/>
              <w:spacing w:before="0" w:beforeAutospacing="0" w:after="0" w:afterAutospacing="0"/>
              <w:rPr>
                <w:rFonts w:ascii="Times New Roman" w:hAnsi="Times New Roman" w:cs="Times New Roman"/>
              </w:rPr>
            </w:pPr>
            <w:r w:rsidRPr="00066AB5">
              <w:rPr>
                <w:rFonts w:ascii="Times New Roman" w:hAnsi="Times New Roman" w:cs="Times New Roman"/>
              </w:rPr>
              <w:t>Своевременное предоставление материалов, разработанных качественно, в соответствии с основаниями, указанными в запросах Управления образования , администрации Володарского муниципального района– 1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Предоставление достоверной информации – 1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Несвоевременное предоставление завпрашиваеиой материалов (информации) , предоставление недостоверной информации (за каждый запрос)-  минус 10 баллов от общего количества баллов</w:t>
            </w:r>
          </w:p>
        </w:tc>
        <w:tc>
          <w:tcPr>
            <w:tcW w:w="127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50" w:type="dxa"/>
          </w:tcPr>
          <w:p w:rsidR="009D2A89" w:rsidRPr="00066AB5" w:rsidRDefault="009D2A89" w:rsidP="005E4297">
            <w:pPr>
              <w:jc w:val="center"/>
              <w:rPr>
                <w:rFonts w:ascii="Times New Roman" w:hAnsi="Times New Roman" w:cs="Times New Roman"/>
                <w:sz w:val="24"/>
                <w:szCs w:val="24"/>
              </w:rPr>
            </w:pPr>
          </w:p>
        </w:tc>
      </w:tr>
    </w:tbl>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
        <w:gridCol w:w="3840"/>
        <w:gridCol w:w="2252"/>
        <w:gridCol w:w="1418"/>
        <w:gridCol w:w="708"/>
      </w:tblGrid>
      <w:tr w:rsidR="009D2A89" w:rsidRPr="00066AB5" w:rsidTr="005E4297">
        <w:trPr>
          <w:trHeight w:val="146"/>
        </w:trPr>
        <w:tc>
          <w:tcPr>
            <w:tcW w:w="9214" w:type="dxa"/>
            <w:gridSpan w:val="5"/>
            <w:shd w:val="clear" w:color="auto" w:fill="auto"/>
            <w:vAlign w:val="center"/>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11.Предписания и замечания контрольных  и надзорных органов</w:t>
            </w:r>
          </w:p>
        </w:tc>
      </w:tr>
      <w:tr w:rsidR="009D2A89" w:rsidRPr="00066AB5" w:rsidTr="005E4297">
        <w:trPr>
          <w:trHeight w:val="146"/>
        </w:trPr>
        <w:tc>
          <w:tcPr>
            <w:tcW w:w="99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11.1</w:t>
            </w:r>
          </w:p>
        </w:tc>
        <w:tc>
          <w:tcPr>
            <w:tcW w:w="384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Предписания и замечания контрольных и надзорных органов </w:t>
            </w:r>
          </w:p>
        </w:tc>
        <w:tc>
          <w:tcPr>
            <w:tcW w:w="2252"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предписаний и замечаний контрольных и надзорных органов, не выполненных во время без уважительной причины − 2 балла</w:t>
            </w:r>
          </w:p>
          <w:p w:rsidR="009D2A89" w:rsidRPr="00066AB5" w:rsidRDefault="009D2A89" w:rsidP="005E4297">
            <w:pPr>
              <w:rPr>
                <w:rFonts w:ascii="Times New Roman" w:hAnsi="Times New Roman" w:cs="Times New Roman"/>
                <w:sz w:val="24"/>
                <w:szCs w:val="24"/>
              </w:rPr>
            </w:pPr>
          </w:p>
        </w:tc>
        <w:tc>
          <w:tcPr>
            <w:tcW w:w="141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708"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9214" w:type="dxa"/>
            <w:gridSpan w:val="5"/>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12.Участие и результативность участия воспитанников в творческих конкурсах воспитанников</w:t>
            </w:r>
          </w:p>
        </w:tc>
      </w:tr>
      <w:tr w:rsidR="009D2A89" w:rsidRPr="00066AB5" w:rsidTr="005E4297">
        <w:trPr>
          <w:trHeight w:val="146"/>
        </w:trPr>
        <w:tc>
          <w:tcPr>
            <w:tcW w:w="99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12.1.</w:t>
            </w:r>
          </w:p>
        </w:tc>
        <w:tc>
          <w:tcPr>
            <w:tcW w:w="384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участия воспитанников в конкурсах муниципального и </w:t>
            </w:r>
            <w:r w:rsidRPr="00066AB5">
              <w:rPr>
                <w:rFonts w:ascii="Times New Roman" w:hAnsi="Times New Roman" w:cs="Times New Roman"/>
                <w:sz w:val="24"/>
                <w:szCs w:val="24"/>
              </w:rPr>
              <w:lastRenderedPageBreak/>
              <w:t xml:space="preserve">регионального уровней </w:t>
            </w:r>
          </w:p>
        </w:tc>
        <w:tc>
          <w:tcPr>
            <w:tcW w:w="2252" w:type="dxa"/>
            <w:shd w:val="clear" w:color="auto" w:fill="auto"/>
          </w:tcPr>
          <w:p w:rsidR="009D2A89" w:rsidRPr="00066AB5" w:rsidRDefault="009D2A89" w:rsidP="005E4297">
            <w:pPr>
              <w:pStyle w:val="a4"/>
              <w:spacing w:before="0" w:beforeAutospacing="0" w:after="0" w:afterAutospacing="0"/>
              <w:ind w:left="25" w:hanging="25"/>
              <w:rPr>
                <w:rFonts w:ascii="Times New Roman" w:hAnsi="Times New Roman" w:cs="Times New Roman"/>
              </w:rPr>
            </w:pPr>
            <w:r w:rsidRPr="00066AB5">
              <w:rPr>
                <w:rFonts w:ascii="Times New Roman" w:hAnsi="Times New Roman" w:cs="Times New Roman"/>
              </w:rPr>
              <w:lastRenderedPageBreak/>
              <w:t>от 0% до 29% – 0 баллов</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 xml:space="preserve">от 30% и выше – 1 </w:t>
            </w:r>
            <w:r w:rsidRPr="00066AB5">
              <w:rPr>
                <w:rFonts w:ascii="Times New Roman" w:hAnsi="Times New Roman" w:cs="Times New Roman"/>
                <w:sz w:val="24"/>
                <w:szCs w:val="24"/>
              </w:rPr>
              <w:lastRenderedPageBreak/>
              <w:t>балл</w:t>
            </w:r>
          </w:p>
        </w:tc>
        <w:tc>
          <w:tcPr>
            <w:tcW w:w="141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1</w:t>
            </w:r>
          </w:p>
        </w:tc>
        <w:tc>
          <w:tcPr>
            <w:tcW w:w="708"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99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12.2.</w:t>
            </w:r>
          </w:p>
        </w:tc>
        <w:tc>
          <w:tcPr>
            <w:tcW w:w="384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призеров и победителей среди воспитанников в мероприятиях муниципального и регионального уровней </w:t>
            </w:r>
          </w:p>
        </w:tc>
        <w:tc>
          <w:tcPr>
            <w:tcW w:w="2252" w:type="dxa"/>
            <w:shd w:val="clear" w:color="auto" w:fill="auto"/>
          </w:tcPr>
          <w:p w:rsidR="009D2A89" w:rsidRPr="00066AB5" w:rsidRDefault="009D2A89" w:rsidP="005E4297">
            <w:pPr>
              <w:pStyle w:val="a4"/>
              <w:spacing w:before="0" w:beforeAutospacing="0" w:after="0" w:afterAutospacing="0"/>
              <w:ind w:left="25" w:hanging="25"/>
              <w:rPr>
                <w:rFonts w:ascii="Times New Roman" w:hAnsi="Times New Roman" w:cs="Times New Roman"/>
              </w:rPr>
            </w:pPr>
            <w:r w:rsidRPr="00066AB5">
              <w:rPr>
                <w:rFonts w:ascii="Times New Roman" w:hAnsi="Times New Roman" w:cs="Times New Roman"/>
              </w:rPr>
              <w:t>от 0% до 10% призеров (от количества участников) – 0 баллов</w:t>
            </w:r>
          </w:p>
          <w:p w:rsidR="009D2A89" w:rsidRPr="00066AB5" w:rsidRDefault="009D2A89" w:rsidP="005E4297">
            <w:pPr>
              <w:pStyle w:val="a4"/>
              <w:spacing w:before="0" w:beforeAutospacing="0" w:after="0" w:afterAutospacing="0"/>
              <w:ind w:left="25" w:hanging="25"/>
              <w:rPr>
                <w:rFonts w:ascii="Times New Roman" w:hAnsi="Times New Roman" w:cs="Times New Roman"/>
              </w:rPr>
            </w:pPr>
            <w:r w:rsidRPr="00066AB5">
              <w:rPr>
                <w:rFonts w:ascii="Times New Roman" w:hAnsi="Times New Roman" w:cs="Times New Roman"/>
              </w:rPr>
              <w:t>от 11% до  39% – 1 балл</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от 40% до 100% – 2 балла</w:t>
            </w:r>
          </w:p>
        </w:tc>
        <w:tc>
          <w:tcPr>
            <w:tcW w:w="141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708"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99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12.3.</w:t>
            </w:r>
          </w:p>
        </w:tc>
        <w:tc>
          <w:tcPr>
            <w:tcW w:w="384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участия воспитанников в конкурсах федерального и международного уровней </w:t>
            </w:r>
          </w:p>
        </w:tc>
        <w:tc>
          <w:tcPr>
            <w:tcW w:w="2252" w:type="dxa"/>
            <w:shd w:val="clear" w:color="auto" w:fill="auto"/>
          </w:tcPr>
          <w:p w:rsidR="009D2A89" w:rsidRPr="00066AB5" w:rsidRDefault="009D2A89" w:rsidP="005E4297">
            <w:pPr>
              <w:pStyle w:val="a4"/>
              <w:spacing w:before="0" w:beforeAutospacing="0" w:after="0" w:afterAutospacing="0"/>
              <w:ind w:left="25" w:hanging="25"/>
              <w:rPr>
                <w:rFonts w:ascii="Times New Roman" w:hAnsi="Times New Roman" w:cs="Times New Roman"/>
              </w:rPr>
            </w:pPr>
            <w:r w:rsidRPr="00066AB5">
              <w:rPr>
                <w:rFonts w:ascii="Times New Roman" w:hAnsi="Times New Roman" w:cs="Times New Roman"/>
              </w:rPr>
              <w:t>от 0% до 9% – 0 баллов</w:t>
            </w:r>
          </w:p>
          <w:p w:rsidR="009D2A89" w:rsidRPr="00066AB5" w:rsidRDefault="009D2A89" w:rsidP="005E4297">
            <w:pPr>
              <w:pStyle w:val="a4"/>
              <w:spacing w:before="0" w:beforeAutospacing="0" w:after="0" w:afterAutospacing="0"/>
              <w:ind w:left="25" w:hanging="25"/>
              <w:rPr>
                <w:rFonts w:ascii="Times New Roman" w:hAnsi="Times New Roman" w:cs="Times New Roman"/>
              </w:rPr>
            </w:pPr>
            <w:r w:rsidRPr="00066AB5">
              <w:rPr>
                <w:rFonts w:ascii="Times New Roman" w:hAnsi="Times New Roman" w:cs="Times New Roman"/>
              </w:rPr>
              <w:t>от 10% и выше – 3 балла</w:t>
            </w:r>
          </w:p>
          <w:p w:rsidR="009D2A89" w:rsidRPr="00066AB5" w:rsidRDefault="009D2A89" w:rsidP="005E4297">
            <w:pPr>
              <w:jc w:val="center"/>
              <w:rPr>
                <w:rFonts w:ascii="Times New Roman" w:hAnsi="Times New Roman" w:cs="Times New Roman"/>
                <w:sz w:val="24"/>
                <w:szCs w:val="24"/>
              </w:rPr>
            </w:pPr>
          </w:p>
        </w:tc>
        <w:tc>
          <w:tcPr>
            <w:tcW w:w="141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708"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99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12.4.</w:t>
            </w:r>
          </w:p>
        </w:tc>
        <w:tc>
          <w:tcPr>
            <w:tcW w:w="384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призеров и победителей среди воспитанников в конкурсах федерального и международного уровней</w:t>
            </w:r>
          </w:p>
        </w:tc>
        <w:tc>
          <w:tcPr>
            <w:tcW w:w="2252" w:type="dxa"/>
            <w:shd w:val="clear" w:color="auto" w:fill="auto"/>
          </w:tcPr>
          <w:p w:rsidR="009D2A89" w:rsidRPr="00066AB5" w:rsidRDefault="009D2A89" w:rsidP="005E4297">
            <w:pPr>
              <w:pStyle w:val="a4"/>
              <w:spacing w:before="0" w:beforeAutospacing="0" w:after="0" w:afterAutospacing="0"/>
              <w:ind w:left="25"/>
              <w:jc w:val="both"/>
              <w:rPr>
                <w:rFonts w:ascii="Times New Roman" w:hAnsi="Times New Roman" w:cs="Times New Roman"/>
              </w:rPr>
            </w:pPr>
            <w:r w:rsidRPr="00066AB5">
              <w:rPr>
                <w:rFonts w:ascii="Times New Roman" w:hAnsi="Times New Roman" w:cs="Times New Roman"/>
              </w:rPr>
              <w:t>от 0% до 5% призеров (от количества участников) – 0 баллов;</w:t>
            </w:r>
          </w:p>
          <w:p w:rsidR="009D2A89" w:rsidRPr="00066AB5" w:rsidRDefault="009D2A89" w:rsidP="005E4297">
            <w:pPr>
              <w:pStyle w:val="a4"/>
              <w:spacing w:before="0" w:beforeAutospacing="0" w:after="0" w:afterAutospacing="0"/>
              <w:ind w:left="25"/>
              <w:jc w:val="both"/>
              <w:rPr>
                <w:rFonts w:ascii="Times New Roman" w:hAnsi="Times New Roman" w:cs="Times New Roman"/>
              </w:rPr>
            </w:pPr>
            <w:r w:rsidRPr="00066AB5">
              <w:rPr>
                <w:rFonts w:ascii="Times New Roman" w:hAnsi="Times New Roman" w:cs="Times New Roman"/>
              </w:rPr>
              <w:t>от 6% до 10% – 1 балл</w:t>
            </w:r>
          </w:p>
          <w:p w:rsidR="009D2A89" w:rsidRPr="00066AB5" w:rsidRDefault="009D2A89" w:rsidP="005E4297">
            <w:pPr>
              <w:pStyle w:val="a4"/>
              <w:spacing w:before="0" w:beforeAutospacing="0" w:after="0" w:afterAutospacing="0"/>
              <w:ind w:left="25"/>
              <w:jc w:val="both"/>
              <w:rPr>
                <w:rFonts w:ascii="Times New Roman" w:hAnsi="Times New Roman" w:cs="Times New Roman"/>
              </w:rPr>
            </w:pPr>
            <w:r w:rsidRPr="00066AB5">
              <w:rPr>
                <w:rFonts w:ascii="Times New Roman" w:hAnsi="Times New Roman" w:cs="Times New Roman"/>
              </w:rPr>
              <w:t>от 11% до  29% – 2 балла;</w:t>
            </w:r>
          </w:p>
          <w:p w:rsidR="009D2A89" w:rsidRPr="00066AB5" w:rsidRDefault="009D2A89" w:rsidP="005E4297">
            <w:pPr>
              <w:pStyle w:val="a4"/>
              <w:spacing w:before="0" w:beforeAutospacing="0" w:after="0" w:afterAutospacing="0"/>
              <w:ind w:left="25"/>
              <w:jc w:val="both"/>
              <w:rPr>
                <w:rFonts w:ascii="Times New Roman" w:hAnsi="Times New Roman" w:cs="Times New Roman"/>
              </w:rPr>
            </w:pPr>
            <w:r w:rsidRPr="00066AB5">
              <w:rPr>
                <w:rFonts w:ascii="Times New Roman" w:hAnsi="Times New Roman" w:cs="Times New Roman"/>
              </w:rPr>
              <w:t>от 30% до 69% – 3 балла;</w:t>
            </w:r>
          </w:p>
          <w:p w:rsidR="009D2A89" w:rsidRPr="00066AB5" w:rsidRDefault="009D2A89" w:rsidP="005E4297">
            <w:pPr>
              <w:pStyle w:val="a4"/>
              <w:spacing w:before="0" w:beforeAutospacing="0" w:after="0" w:afterAutospacing="0"/>
              <w:ind w:left="25"/>
              <w:jc w:val="both"/>
              <w:rPr>
                <w:rFonts w:ascii="Times New Roman" w:hAnsi="Times New Roman" w:cs="Times New Roman"/>
              </w:rPr>
            </w:pPr>
            <w:r w:rsidRPr="00066AB5">
              <w:rPr>
                <w:rFonts w:ascii="Times New Roman" w:hAnsi="Times New Roman" w:cs="Times New Roman"/>
              </w:rPr>
              <w:t>от 70% до 100% – 4 балла.</w:t>
            </w:r>
          </w:p>
        </w:tc>
        <w:tc>
          <w:tcPr>
            <w:tcW w:w="141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w:t>
            </w:r>
          </w:p>
        </w:tc>
        <w:tc>
          <w:tcPr>
            <w:tcW w:w="708"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46"/>
        </w:trPr>
        <w:tc>
          <w:tcPr>
            <w:tcW w:w="9214" w:type="dxa"/>
            <w:gridSpan w:val="5"/>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13.Развитие дополнительных платных образовательных услуг</w:t>
            </w:r>
          </w:p>
        </w:tc>
      </w:tr>
      <w:tr w:rsidR="009D2A89" w:rsidRPr="00066AB5" w:rsidTr="005E4297">
        <w:trPr>
          <w:trHeight w:val="146"/>
        </w:trPr>
        <w:tc>
          <w:tcPr>
            <w:tcW w:w="99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13.1</w:t>
            </w:r>
          </w:p>
        </w:tc>
        <w:tc>
          <w:tcPr>
            <w:tcW w:w="384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Развитие дополнительных платных образовательных услуг</w:t>
            </w:r>
          </w:p>
        </w:tc>
        <w:tc>
          <w:tcPr>
            <w:tcW w:w="2252" w:type="dxa"/>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Наличие и реализация программ дополнительных платных образовательных услуг – 2балла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Охват воспитанников программами дополнительных платных образовательных услуг (не менее 10%) –2балла</w:t>
            </w:r>
          </w:p>
        </w:tc>
        <w:tc>
          <w:tcPr>
            <w:tcW w:w="1418" w:type="dxa"/>
            <w:shd w:val="clear" w:color="auto" w:fill="auto"/>
          </w:tcPr>
          <w:p w:rsidR="009D2A89" w:rsidRPr="00066AB5" w:rsidRDefault="009D2A89" w:rsidP="005E4297">
            <w:pPr>
              <w:tabs>
                <w:tab w:val="left" w:pos="600"/>
                <w:tab w:val="center" w:pos="690"/>
              </w:tabs>
              <w:rPr>
                <w:rFonts w:ascii="Times New Roman" w:hAnsi="Times New Roman" w:cs="Times New Roman"/>
                <w:sz w:val="24"/>
                <w:szCs w:val="24"/>
              </w:rPr>
            </w:pPr>
            <w:r w:rsidRPr="00066AB5">
              <w:rPr>
                <w:rFonts w:ascii="Times New Roman" w:hAnsi="Times New Roman" w:cs="Times New Roman"/>
                <w:sz w:val="24"/>
                <w:szCs w:val="24"/>
              </w:rPr>
              <w:tab/>
              <w:t>4</w:t>
            </w:r>
          </w:p>
        </w:tc>
        <w:tc>
          <w:tcPr>
            <w:tcW w:w="708" w:type="dxa"/>
          </w:tcPr>
          <w:p w:rsidR="009D2A89" w:rsidRPr="00066AB5" w:rsidRDefault="009D2A89" w:rsidP="005E4297">
            <w:pPr>
              <w:tabs>
                <w:tab w:val="left" w:pos="600"/>
                <w:tab w:val="center" w:pos="690"/>
              </w:tabs>
              <w:rPr>
                <w:rFonts w:ascii="Times New Roman" w:hAnsi="Times New Roman" w:cs="Times New Roman"/>
                <w:sz w:val="24"/>
                <w:szCs w:val="24"/>
              </w:rPr>
            </w:pPr>
          </w:p>
        </w:tc>
      </w:tr>
      <w:tr w:rsidR="009D2A89" w:rsidRPr="00066AB5" w:rsidTr="005E4297">
        <w:trPr>
          <w:trHeight w:val="146"/>
        </w:trPr>
        <w:tc>
          <w:tcPr>
            <w:tcW w:w="9214" w:type="dxa"/>
            <w:gridSpan w:val="5"/>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lastRenderedPageBreak/>
              <w:t>14.Расширение вариативности услуг дошкольного образования</w:t>
            </w:r>
          </w:p>
        </w:tc>
      </w:tr>
      <w:tr w:rsidR="009D2A89" w:rsidRPr="00066AB5" w:rsidTr="005E4297">
        <w:trPr>
          <w:trHeight w:val="146"/>
        </w:trPr>
        <w:tc>
          <w:tcPr>
            <w:tcW w:w="99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14.1.</w:t>
            </w:r>
          </w:p>
        </w:tc>
        <w:tc>
          <w:tcPr>
            <w:tcW w:w="384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Организация на базе ДОО новых моделей предоставления услуг дошкольного образования (предусматривает охват дошкольным образованием детей, не входящих в списочный состав ДОО), группы кратковременного пребывания, группы предшкольной подготовки,  группа семейного воспитания)</w:t>
            </w:r>
          </w:p>
        </w:tc>
        <w:tc>
          <w:tcPr>
            <w:tcW w:w="2252" w:type="dxa"/>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охват дошкольным образованием детей, не входящих в списочный состав ДОО (группа не менее 10 чел.) – 2 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Отсутствие новых моделей предоставления услуг дошкольного образования – 0 баллов.</w:t>
            </w:r>
          </w:p>
        </w:tc>
        <w:tc>
          <w:tcPr>
            <w:tcW w:w="141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708" w:type="dxa"/>
          </w:tcPr>
          <w:p w:rsidR="009D2A89" w:rsidRPr="00066AB5" w:rsidRDefault="009D2A89" w:rsidP="005E4297">
            <w:pPr>
              <w:jc w:val="center"/>
              <w:rPr>
                <w:rFonts w:ascii="Times New Roman" w:hAnsi="Times New Roman" w:cs="Times New Roman"/>
                <w:sz w:val="24"/>
                <w:szCs w:val="24"/>
              </w:rPr>
            </w:pPr>
          </w:p>
        </w:tc>
      </w:tr>
    </w:tbl>
    <w:p w:rsidR="009D2A89" w:rsidRPr="00066AB5" w:rsidRDefault="009D2A89" w:rsidP="009D2A89">
      <w:pPr>
        <w:tabs>
          <w:tab w:val="left" w:pos="7500"/>
        </w:tabs>
        <w:rPr>
          <w:rFonts w:ascii="Times New Roman" w:hAnsi="Times New Roman" w:cs="Times New Roman"/>
          <w:sz w:val="24"/>
          <w:szCs w:val="24"/>
        </w:rPr>
      </w:pPr>
      <w:r w:rsidRPr="00066AB5">
        <w:rPr>
          <w:rFonts w:ascii="Times New Roman" w:hAnsi="Times New Roman" w:cs="Times New Roman"/>
          <w:sz w:val="24"/>
          <w:szCs w:val="24"/>
        </w:rPr>
        <w:t>Максимальное итоговое количество баллов</w:t>
      </w:r>
      <w:r w:rsidRPr="00066AB5">
        <w:rPr>
          <w:rFonts w:ascii="Times New Roman" w:hAnsi="Times New Roman" w:cs="Times New Roman"/>
          <w:sz w:val="24"/>
          <w:szCs w:val="24"/>
        </w:rPr>
        <w:tab/>
        <w:t>133,5</w:t>
      </w:r>
    </w:p>
    <w:p w:rsidR="009D2A89" w:rsidRPr="00066AB5" w:rsidRDefault="009D2A89" w:rsidP="009D2A89">
      <w:pPr>
        <w:pStyle w:val="a3"/>
        <w:rPr>
          <w:rFonts w:ascii="Times New Roman" w:hAnsi="Times New Roman" w:cs="Times New Roman"/>
          <w:b/>
          <w:sz w:val="24"/>
          <w:szCs w:val="24"/>
        </w:rPr>
      </w:pPr>
      <w:r w:rsidRPr="00066AB5">
        <w:rPr>
          <w:rFonts w:ascii="Times New Roman" w:hAnsi="Times New Roman" w:cs="Times New Roman"/>
          <w:b/>
          <w:sz w:val="24"/>
          <w:szCs w:val="24"/>
        </w:rPr>
        <w:t>3.3.3.Организации  дополнительного образования детей</w:t>
      </w:r>
    </w:p>
    <w:p w:rsidR="009D2A89" w:rsidRPr="00066AB5" w:rsidRDefault="009D2A89" w:rsidP="009D2A89">
      <w:pPr>
        <w:pStyle w:val="a3"/>
        <w:jc w:val="both"/>
        <w:rPr>
          <w:rFonts w:ascii="Times New Roman" w:hAnsi="Times New Roman" w:cs="Times New Roman"/>
          <w:sz w:val="24"/>
          <w:szCs w:val="24"/>
        </w:rPr>
      </w:pPr>
    </w:p>
    <w:tbl>
      <w:tblPr>
        <w:tblpPr w:leftFromText="180" w:rightFromText="180" w:vertAnchor="text" w:tblpX="-414" w:tblpY="1"/>
        <w:tblOverlap w:val="neve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010"/>
        <w:gridCol w:w="3653"/>
        <w:gridCol w:w="1134"/>
        <w:gridCol w:w="12"/>
        <w:gridCol w:w="94"/>
        <w:gridCol w:w="33"/>
        <w:gridCol w:w="77"/>
        <w:gridCol w:w="438"/>
        <w:gridCol w:w="14"/>
        <w:gridCol w:w="16"/>
        <w:gridCol w:w="207"/>
        <w:gridCol w:w="13"/>
        <w:gridCol w:w="14"/>
        <w:gridCol w:w="209"/>
      </w:tblGrid>
      <w:tr w:rsidR="009D2A89" w:rsidRPr="00066AB5" w:rsidTr="005E4297">
        <w:trPr>
          <w:gridAfter w:val="1"/>
          <w:wAfter w:w="209" w:type="dxa"/>
        </w:trPr>
        <w:tc>
          <w:tcPr>
            <w:tcW w:w="1242" w:type="dxa"/>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1.</w:t>
            </w:r>
          </w:p>
        </w:tc>
        <w:tc>
          <w:tcPr>
            <w:tcW w:w="3010" w:type="dxa"/>
            <w:shd w:val="clear" w:color="auto" w:fill="auto"/>
            <w:vAlign w:val="center"/>
          </w:tcPr>
          <w:p w:rsidR="009D2A89" w:rsidRPr="00066AB5" w:rsidRDefault="009D2A89" w:rsidP="005E4297">
            <w:pPr>
              <w:rPr>
                <w:rFonts w:ascii="Times New Roman" w:hAnsi="Times New Roman" w:cs="Times New Roman"/>
                <w:b/>
                <w:i/>
                <w:sz w:val="24"/>
                <w:szCs w:val="24"/>
              </w:rPr>
            </w:pPr>
            <w:r w:rsidRPr="00066AB5">
              <w:rPr>
                <w:rFonts w:ascii="Times New Roman" w:hAnsi="Times New Roman" w:cs="Times New Roman"/>
                <w:b/>
                <w:sz w:val="24"/>
                <w:szCs w:val="24"/>
              </w:rPr>
              <w:t xml:space="preserve"> Организации  дополнительного образования детей</w:t>
            </w:r>
          </w:p>
        </w:tc>
        <w:tc>
          <w:tcPr>
            <w:tcW w:w="5705" w:type="dxa"/>
            <w:gridSpan w:val="12"/>
            <w:tcBorders>
              <w:right w:val="nil"/>
            </w:tcBorders>
            <w:shd w:val="clear" w:color="auto" w:fill="auto"/>
          </w:tcPr>
          <w:p w:rsidR="009D2A89" w:rsidRPr="00066AB5" w:rsidRDefault="009D2A89" w:rsidP="005E4297">
            <w:pPr>
              <w:ind w:left="-522" w:firstLine="522"/>
              <w:rPr>
                <w:rFonts w:ascii="Times New Roman" w:hAnsi="Times New Roman" w:cs="Times New Roman"/>
                <w:b/>
                <w:i/>
                <w:sz w:val="24"/>
                <w:szCs w:val="24"/>
              </w:rPr>
            </w:pPr>
          </w:p>
        </w:tc>
      </w:tr>
      <w:tr w:rsidR="009D2A89" w:rsidRPr="00066AB5" w:rsidTr="005E4297">
        <w:trPr>
          <w:gridAfter w:val="1"/>
          <w:wAfter w:w="209" w:type="dxa"/>
        </w:trPr>
        <w:tc>
          <w:tcPr>
            <w:tcW w:w="4252" w:type="dxa"/>
            <w:gridSpan w:val="2"/>
            <w:shd w:val="clear" w:color="auto" w:fill="auto"/>
          </w:tcPr>
          <w:p w:rsidR="009D2A89" w:rsidRPr="00066AB5" w:rsidRDefault="009D2A89" w:rsidP="005E4297">
            <w:pPr>
              <w:ind w:firstLine="142"/>
              <w:rPr>
                <w:rFonts w:ascii="Times New Roman" w:hAnsi="Times New Roman" w:cs="Times New Roman"/>
                <w:b/>
                <w:sz w:val="24"/>
                <w:szCs w:val="24"/>
              </w:rPr>
            </w:pPr>
            <w:r w:rsidRPr="00066AB5">
              <w:rPr>
                <w:rFonts w:ascii="Times New Roman" w:hAnsi="Times New Roman" w:cs="Times New Roman"/>
                <w:b/>
                <w:color w:val="000000"/>
                <w:sz w:val="24"/>
                <w:szCs w:val="24"/>
              </w:rPr>
              <w:t>Качество дополнительного образования</w:t>
            </w:r>
          </w:p>
        </w:tc>
        <w:tc>
          <w:tcPr>
            <w:tcW w:w="5705" w:type="dxa"/>
            <w:gridSpan w:val="12"/>
            <w:tcBorders>
              <w:right w:val="nil"/>
            </w:tcBorders>
            <w:shd w:val="clear" w:color="auto" w:fill="auto"/>
          </w:tcPr>
          <w:p w:rsidR="009D2A89" w:rsidRPr="00066AB5" w:rsidRDefault="009D2A89" w:rsidP="005E4297">
            <w:pPr>
              <w:rPr>
                <w:rFonts w:ascii="Times New Roman" w:hAnsi="Times New Roman" w:cs="Times New Roman"/>
                <w:b/>
                <w:sz w:val="24"/>
                <w:szCs w:val="24"/>
              </w:rPr>
            </w:pPr>
          </w:p>
        </w:tc>
      </w:tr>
      <w:tr w:rsidR="009D2A89" w:rsidRPr="00066AB5" w:rsidTr="005E4297">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1.1</w:t>
            </w:r>
          </w:p>
        </w:tc>
        <w:tc>
          <w:tcPr>
            <w:tcW w:w="3010" w:type="dxa"/>
            <w:shd w:val="clear" w:color="auto" w:fill="auto"/>
            <w:vAlign w:val="center"/>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реализация дополнительных  образовательных программ в соответствии с лицензионными требованиями</w:t>
            </w:r>
          </w:p>
        </w:tc>
        <w:tc>
          <w:tcPr>
            <w:tcW w:w="3653"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Разнообразие направленностей (за каждую направленность) 1</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Освоение учащимися программ – 1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Сохранение контингента  1</w:t>
            </w:r>
          </w:p>
          <w:p w:rsidR="009D2A89" w:rsidRPr="00066AB5" w:rsidRDefault="009D2A89" w:rsidP="005E4297">
            <w:pPr>
              <w:rPr>
                <w:rFonts w:ascii="Times New Roman" w:hAnsi="Times New Roman" w:cs="Times New Roman"/>
                <w:sz w:val="24"/>
                <w:szCs w:val="24"/>
              </w:rPr>
            </w:pPr>
          </w:p>
        </w:tc>
        <w:tc>
          <w:tcPr>
            <w:tcW w:w="1146"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8</w:t>
            </w:r>
          </w:p>
        </w:tc>
        <w:tc>
          <w:tcPr>
            <w:tcW w:w="879" w:type="dxa"/>
            <w:gridSpan w:val="7"/>
          </w:tcPr>
          <w:p w:rsidR="009D2A89" w:rsidRPr="00066AB5" w:rsidRDefault="009D2A89" w:rsidP="005E4297">
            <w:pPr>
              <w:rPr>
                <w:rFonts w:ascii="Times New Roman" w:hAnsi="Times New Roman" w:cs="Times New Roman"/>
                <w:sz w:val="24"/>
                <w:szCs w:val="24"/>
              </w:rPr>
            </w:pPr>
          </w:p>
        </w:tc>
        <w:tc>
          <w:tcPr>
            <w:tcW w:w="236" w:type="dxa"/>
            <w:gridSpan w:val="3"/>
            <w:tcBorders>
              <w:right w:val="nil"/>
            </w:tcBorders>
            <w:shd w:val="clear" w:color="auto" w:fill="auto"/>
          </w:tcPr>
          <w:p w:rsidR="009D2A89" w:rsidRPr="00066AB5" w:rsidRDefault="009D2A89" w:rsidP="005E4297">
            <w:pP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2. Охрана здоровья работников и обучающихся</w:t>
            </w:r>
          </w:p>
        </w:tc>
      </w:tr>
      <w:tr w:rsidR="009D2A89" w:rsidRPr="00066AB5" w:rsidTr="005E4297">
        <w:trPr>
          <w:gridAfter w:val="3"/>
          <w:wAfter w:w="236"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2.1</w:t>
            </w:r>
          </w:p>
        </w:tc>
        <w:tc>
          <w:tcPr>
            <w:tcW w:w="3010" w:type="dxa"/>
            <w:shd w:val="clear" w:color="auto" w:fill="auto"/>
            <w:vAlign w:val="center"/>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случаев травматизма и заболеваний обучающихся и педагогов, связанных с нарушением технических и санитарно-гигиенических норм</w:t>
            </w:r>
          </w:p>
          <w:p w:rsidR="009D2A89" w:rsidRPr="00066AB5" w:rsidRDefault="009D2A89" w:rsidP="005E4297">
            <w:pPr>
              <w:rPr>
                <w:rFonts w:ascii="Times New Roman" w:hAnsi="Times New Roman" w:cs="Times New Roman"/>
                <w:sz w:val="24"/>
                <w:szCs w:val="24"/>
              </w:rPr>
            </w:pPr>
          </w:p>
        </w:tc>
        <w:tc>
          <w:tcPr>
            <w:tcW w:w="3653"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Отсутствие случаев травматизма</w:t>
            </w:r>
          </w:p>
        </w:tc>
        <w:tc>
          <w:tcPr>
            <w:tcW w:w="113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91" w:type="dxa"/>
            <w:gridSpan w:val="8"/>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3"/>
          <w:wAfter w:w="236"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2.2</w:t>
            </w:r>
          </w:p>
        </w:tc>
        <w:tc>
          <w:tcPr>
            <w:tcW w:w="3010" w:type="dxa"/>
            <w:shd w:val="clear" w:color="auto" w:fill="auto"/>
          </w:tcPr>
          <w:p w:rsidR="009D2A89"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Соответствие деятельности ОО требованиям законодательства в сфере образования.</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Предписания и замечания контрольных и надзорных органов </w:t>
            </w:r>
          </w:p>
        </w:tc>
        <w:tc>
          <w:tcPr>
            <w:tcW w:w="3653"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предписаний и замечаний контрольных и надзорных органов невыполненных во время без уважительной причины (не требующих больших финансовых вложений) − 2 баллов</w:t>
            </w:r>
          </w:p>
        </w:tc>
        <w:tc>
          <w:tcPr>
            <w:tcW w:w="113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91" w:type="dxa"/>
            <w:gridSpan w:val="8"/>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3"/>
          <w:wAfter w:w="236" w:type="dxa"/>
        </w:trPr>
        <w:tc>
          <w:tcPr>
            <w:tcW w:w="1242" w:type="dxa"/>
            <w:shd w:val="clear" w:color="auto" w:fill="auto"/>
          </w:tcPr>
          <w:p w:rsidR="009D2A89" w:rsidRPr="00066AB5" w:rsidRDefault="009D2A89" w:rsidP="005E4297">
            <w:pPr>
              <w:jc w:val="center"/>
              <w:rPr>
                <w:rFonts w:ascii="Times New Roman" w:hAnsi="Times New Roman" w:cs="Times New Roman"/>
                <w:color w:val="FFFF00"/>
                <w:sz w:val="24"/>
                <w:szCs w:val="24"/>
              </w:rPr>
            </w:pPr>
            <w:r w:rsidRPr="00066AB5">
              <w:rPr>
                <w:rFonts w:ascii="Times New Roman" w:hAnsi="Times New Roman" w:cs="Times New Roman"/>
                <w:sz w:val="24"/>
                <w:szCs w:val="24"/>
              </w:rPr>
              <w:t>2.3.</w:t>
            </w:r>
          </w:p>
        </w:tc>
        <w:tc>
          <w:tcPr>
            <w:tcW w:w="3010" w:type="dxa"/>
            <w:shd w:val="clear" w:color="auto" w:fill="auto"/>
          </w:tcPr>
          <w:p w:rsidR="009D2A89" w:rsidRPr="00066AB5" w:rsidRDefault="009D2A89" w:rsidP="005E4297">
            <w:pPr>
              <w:rPr>
                <w:rFonts w:ascii="Times New Roman" w:hAnsi="Times New Roman" w:cs="Times New Roman"/>
                <w:color w:val="FFFF00"/>
                <w:sz w:val="24"/>
                <w:szCs w:val="24"/>
              </w:rPr>
            </w:pPr>
            <w:r w:rsidRPr="00066AB5">
              <w:rPr>
                <w:rFonts w:ascii="Times New Roman" w:hAnsi="Times New Roman" w:cs="Times New Roman"/>
                <w:sz w:val="24"/>
                <w:szCs w:val="24"/>
              </w:rPr>
              <w:t>Благоустройство территории и здания ОО</w:t>
            </w:r>
          </w:p>
        </w:tc>
        <w:tc>
          <w:tcPr>
            <w:tcW w:w="3653" w:type="dxa"/>
            <w:shd w:val="clear" w:color="auto" w:fill="auto"/>
          </w:tcPr>
          <w:p w:rsidR="009D2A89" w:rsidRPr="00066AB5" w:rsidRDefault="009D2A89" w:rsidP="005E4297">
            <w:pPr>
              <w:pStyle w:val="a4"/>
              <w:spacing w:before="0" w:beforeAutospacing="0" w:after="0" w:afterAutospacing="0"/>
              <w:rPr>
                <w:rFonts w:ascii="Times New Roman" w:hAnsi="Times New Roman" w:cs="Times New Roman"/>
                <w:color w:val="FFFF00"/>
              </w:rPr>
            </w:pPr>
            <w:r w:rsidRPr="00066AB5">
              <w:rPr>
                <w:rFonts w:ascii="Times New Roman" w:hAnsi="Times New Roman" w:cs="Times New Roman"/>
              </w:rPr>
              <w:t>Отсутствие замечаний к</w:t>
            </w:r>
            <w:r w:rsidRPr="00066AB5">
              <w:rPr>
                <w:rFonts w:ascii="Times New Roman" w:hAnsi="Times New Roman" w:cs="Times New Roman"/>
                <w:color w:val="FFFF00"/>
              </w:rPr>
              <w:t xml:space="preserve"> </w:t>
            </w:r>
            <w:r w:rsidRPr="00066AB5">
              <w:rPr>
                <w:rFonts w:ascii="Times New Roman" w:hAnsi="Times New Roman" w:cs="Times New Roman"/>
              </w:rPr>
              <w:t>содержанию здания и территории – 2 баллов</w:t>
            </w:r>
          </w:p>
        </w:tc>
        <w:tc>
          <w:tcPr>
            <w:tcW w:w="113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91" w:type="dxa"/>
            <w:gridSpan w:val="8"/>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3"/>
          <w:wAfter w:w="236" w:type="dxa"/>
          <w:trHeight w:val="2102"/>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2.4.</w:t>
            </w:r>
          </w:p>
        </w:tc>
        <w:tc>
          <w:tcPr>
            <w:tcW w:w="3010"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Обеспечение двигательной нагрузки учащихся во время длительного пребывания в учреждении</w:t>
            </w:r>
          </w:p>
        </w:tc>
        <w:tc>
          <w:tcPr>
            <w:tcW w:w="3653" w:type="dxa"/>
            <w:shd w:val="clear" w:color="auto" w:fill="auto"/>
          </w:tcPr>
          <w:p w:rsidR="009D2A89"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Регулярное проведение дней здоровья (не менее 4) – 1 балл,</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Проведение утренней зарядки – 1 балл,</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Организация и проведение двигательных пауз – 1 балл</w:t>
            </w:r>
          </w:p>
        </w:tc>
        <w:tc>
          <w:tcPr>
            <w:tcW w:w="113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891" w:type="dxa"/>
            <w:gridSpan w:val="8"/>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3"/>
          <w:wAfter w:w="236" w:type="dxa"/>
          <w:trHeight w:val="2102"/>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2.5</w:t>
            </w:r>
          </w:p>
        </w:tc>
        <w:tc>
          <w:tcPr>
            <w:tcW w:w="3010"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Создание условий для организации медицинского обеспечения. </w:t>
            </w:r>
          </w:p>
        </w:tc>
        <w:tc>
          <w:tcPr>
            <w:tcW w:w="3653" w:type="dxa"/>
            <w:shd w:val="clear" w:color="auto" w:fill="auto"/>
          </w:tcPr>
          <w:p w:rsidR="009D2A89"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Наличие оборудованного медицинского кабинета -0,5 балла</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Наличие медицинского работника во время учебно-воспитательного процесса 1 балл</w:t>
            </w:r>
          </w:p>
        </w:tc>
        <w:tc>
          <w:tcPr>
            <w:tcW w:w="113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1,5</w:t>
            </w:r>
          </w:p>
        </w:tc>
        <w:tc>
          <w:tcPr>
            <w:tcW w:w="891" w:type="dxa"/>
            <w:gridSpan w:val="8"/>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3"/>
          <w:wAfter w:w="236" w:type="dxa"/>
          <w:trHeight w:val="1615"/>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2.6</w:t>
            </w:r>
          </w:p>
        </w:tc>
        <w:tc>
          <w:tcPr>
            <w:tcW w:w="3010"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Внедрение программ дополнительного образования, направленных на формирование здорового образа жизни у обучающихся.</w:t>
            </w:r>
          </w:p>
        </w:tc>
        <w:tc>
          <w:tcPr>
            <w:tcW w:w="3653" w:type="dxa"/>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За каждый курс – 1 балл</w:t>
            </w:r>
          </w:p>
        </w:tc>
        <w:tc>
          <w:tcPr>
            <w:tcW w:w="113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891" w:type="dxa"/>
            <w:gridSpan w:val="8"/>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3"/>
          <w:wAfter w:w="236" w:type="dxa"/>
          <w:trHeight w:val="1615"/>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2.7</w:t>
            </w:r>
          </w:p>
        </w:tc>
        <w:tc>
          <w:tcPr>
            <w:tcW w:w="3010"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Своевременное прохождение медицинского осмотра работниками ОО</w:t>
            </w:r>
          </w:p>
        </w:tc>
        <w:tc>
          <w:tcPr>
            <w:tcW w:w="3653" w:type="dxa"/>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100%</w:t>
            </w:r>
          </w:p>
        </w:tc>
        <w:tc>
          <w:tcPr>
            <w:tcW w:w="113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891" w:type="dxa"/>
            <w:gridSpan w:val="8"/>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3.Эффективность воспитательной работы</w:t>
            </w:r>
          </w:p>
        </w:tc>
      </w:tr>
      <w:tr w:rsidR="009D2A89" w:rsidRPr="00066AB5" w:rsidTr="005E4297">
        <w:trPr>
          <w:gridAfter w:val="3"/>
          <w:wAfter w:w="236"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3.1</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программы </w:t>
            </w:r>
            <w:r w:rsidRPr="00066AB5">
              <w:rPr>
                <w:rFonts w:ascii="Times New Roman" w:hAnsi="Times New Roman" w:cs="Times New Roman"/>
                <w:sz w:val="24"/>
                <w:szCs w:val="24"/>
              </w:rPr>
              <w:lastRenderedPageBreak/>
              <w:t>«Развитие воспитательной системы ОО»</w:t>
            </w:r>
          </w:p>
        </w:tc>
        <w:tc>
          <w:tcPr>
            <w:tcW w:w="4926" w:type="dxa"/>
            <w:gridSpan w:val="5"/>
            <w:shd w:val="clear" w:color="auto" w:fill="auto"/>
          </w:tcPr>
          <w:p w:rsidR="009D2A89" w:rsidRPr="00066AB5" w:rsidRDefault="009D2A89" w:rsidP="005E4297">
            <w:pPr>
              <w:ind w:left="25"/>
              <w:jc w:val="both"/>
              <w:rPr>
                <w:rFonts w:ascii="Times New Roman" w:hAnsi="Times New Roman" w:cs="Times New Roman"/>
                <w:sz w:val="24"/>
                <w:szCs w:val="24"/>
              </w:rPr>
            </w:pPr>
          </w:p>
        </w:tc>
        <w:tc>
          <w:tcPr>
            <w:tcW w:w="515"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7"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3"/>
          <w:wAfter w:w="236"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3.2</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Реализация социокультурных проектов</w:t>
            </w:r>
          </w:p>
          <w:p w:rsidR="009D2A89" w:rsidRPr="00066AB5" w:rsidRDefault="009D2A89" w:rsidP="005E4297">
            <w:pPr>
              <w:rPr>
                <w:rFonts w:ascii="Times New Roman" w:hAnsi="Times New Roman" w:cs="Times New Roman"/>
                <w:sz w:val="24"/>
                <w:szCs w:val="24"/>
              </w:rPr>
            </w:pPr>
          </w:p>
        </w:tc>
        <w:tc>
          <w:tcPr>
            <w:tcW w:w="4926" w:type="dxa"/>
            <w:gridSpan w:val="5"/>
            <w:shd w:val="clear" w:color="auto" w:fill="auto"/>
          </w:tcPr>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 наличие музея -0,5 балла</w:t>
            </w:r>
          </w:p>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 волонтерское движение -0,5</w:t>
            </w:r>
          </w:p>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 постоянно действующая агитбригада -0,5</w:t>
            </w:r>
          </w:p>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 другие социальные проекты (за каждый проект) -0,5</w:t>
            </w:r>
          </w:p>
        </w:tc>
        <w:tc>
          <w:tcPr>
            <w:tcW w:w="515"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237"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3"/>
          <w:wAfter w:w="236"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3.3</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Охват учащихся дополнительным образованием на базе ОО</w:t>
            </w:r>
          </w:p>
        </w:tc>
        <w:tc>
          <w:tcPr>
            <w:tcW w:w="4926" w:type="dxa"/>
            <w:gridSpan w:val="5"/>
            <w:shd w:val="clear" w:color="auto" w:fill="auto"/>
          </w:tcPr>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от количества обучающихся в районе –</w:t>
            </w:r>
          </w:p>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до 30%- 1 балл</w:t>
            </w:r>
          </w:p>
          <w:p w:rsidR="009D2A89" w:rsidRPr="00066AB5" w:rsidRDefault="009D2A89" w:rsidP="005E4297">
            <w:pPr>
              <w:ind w:left="25"/>
              <w:jc w:val="both"/>
              <w:rPr>
                <w:rFonts w:ascii="Times New Roman" w:hAnsi="Times New Roman" w:cs="Times New Roman"/>
                <w:sz w:val="24"/>
                <w:szCs w:val="24"/>
              </w:rPr>
            </w:pPr>
            <w:r w:rsidRPr="00066AB5">
              <w:rPr>
                <w:rFonts w:ascii="Times New Roman" w:hAnsi="Times New Roman" w:cs="Times New Roman"/>
                <w:sz w:val="24"/>
                <w:szCs w:val="24"/>
              </w:rPr>
              <w:t>от 31% - 2 бала</w:t>
            </w:r>
          </w:p>
        </w:tc>
        <w:tc>
          <w:tcPr>
            <w:tcW w:w="515"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7"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3"/>
          <w:wAfter w:w="236"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3.4</w:t>
            </w:r>
          </w:p>
        </w:tc>
        <w:tc>
          <w:tcPr>
            <w:tcW w:w="3010" w:type="dxa"/>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Организация и проведение профилактических мероприятий с обучающимися (по предупреждению ДТП, безопасное поведение на воде, табакокурения, наркомании, токсикомании)</w:t>
            </w:r>
          </w:p>
        </w:tc>
        <w:tc>
          <w:tcPr>
            <w:tcW w:w="4926" w:type="dxa"/>
            <w:gridSpan w:val="5"/>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При проведении мероприятий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В ОО на летний период не предусмотрено проведение профилактических мероприятий с обучающимися – 0 баллов</w:t>
            </w:r>
          </w:p>
        </w:tc>
        <w:tc>
          <w:tcPr>
            <w:tcW w:w="515"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7"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3"/>
          <w:wAfter w:w="236" w:type="dxa"/>
          <w:trHeight w:val="2603"/>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3.5</w:t>
            </w:r>
          </w:p>
        </w:tc>
        <w:tc>
          <w:tcPr>
            <w:tcW w:w="3010" w:type="dxa"/>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Суммарный % обучающихся, охваченных разнообразными формами занятости и  оздоровления  во время летних школьных каникул</w:t>
            </w:r>
          </w:p>
          <w:p w:rsidR="009D2A89" w:rsidRPr="00066AB5" w:rsidRDefault="009D2A89" w:rsidP="005E4297">
            <w:pPr>
              <w:pStyle w:val="a4"/>
              <w:spacing w:line="276" w:lineRule="auto"/>
              <w:rPr>
                <w:rFonts w:ascii="Times New Roman" w:hAnsi="Times New Roman" w:cs="Times New Roman"/>
              </w:rPr>
            </w:pPr>
          </w:p>
        </w:tc>
        <w:tc>
          <w:tcPr>
            <w:tcW w:w="4926" w:type="dxa"/>
            <w:gridSpan w:val="5"/>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Ниже среднего по муниципалитету в период летних каникул − 1 балл</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 xml:space="preserve">На уровне среднего по муниципалитету в период летних каникул – 1,5 балла; </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Выше среднего показателя по муниципалитету в период летних каникул − 2 баллов</w:t>
            </w:r>
          </w:p>
        </w:tc>
        <w:tc>
          <w:tcPr>
            <w:tcW w:w="515" w:type="dxa"/>
            <w:gridSpan w:val="2"/>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7"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4. Результативность профилактики безнадзорности и правонарушений несовершеннолетних, наркомании и алкоголизма среди подростков</w:t>
            </w: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4.1</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Положительная динамика снижения количества обучающихся, стоящих на учете в КДН и ЗП </w:t>
            </w:r>
          </w:p>
        </w:tc>
        <w:tc>
          <w:tcPr>
            <w:tcW w:w="4926" w:type="dxa"/>
            <w:gridSpan w:val="5"/>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Стабильное состояние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Отрицательная динамика − 0 баллов</w:t>
            </w:r>
          </w:p>
        </w:tc>
        <w:tc>
          <w:tcPr>
            <w:tcW w:w="545" w:type="dxa"/>
            <w:gridSpan w:val="4"/>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4.2</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обучающихся, стоящих на учете в КДН и ЗП, </w:t>
            </w:r>
            <w:r w:rsidRPr="00066AB5">
              <w:rPr>
                <w:rFonts w:ascii="Times New Roman" w:hAnsi="Times New Roman" w:cs="Times New Roman"/>
                <w:sz w:val="24"/>
                <w:szCs w:val="24"/>
              </w:rPr>
              <w:lastRenderedPageBreak/>
              <w:t xml:space="preserve">охваченных дополнительным образованием </w:t>
            </w:r>
          </w:p>
        </w:tc>
        <w:tc>
          <w:tcPr>
            <w:tcW w:w="4926" w:type="dxa"/>
            <w:gridSpan w:val="5"/>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Положительная динамика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Сохранность контингента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Отрицательная динамика − 0 баллов</w:t>
            </w:r>
          </w:p>
        </w:tc>
        <w:tc>
          <w:tcPr>
            <w:tcW w:w="545" w:type="dxa"/>
            <w:gridSpan w:val="4"/>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4.3</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положительной динамики снижения количества обучающихся, систематически пропускающих занятия по неуважительной причине </w:t>
            </w:r>
          </w:p>
        </w:tc>
        <w:tc>
          <w:tcPr>
            <w:tcW w:w="4926" w:type="dxa"/>
            <w:gridSpan w:val="5"/>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Стабильное состояние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Отрицательная  динамика − 0 баллов</w:t>
            </w:r>
          </w:p>
        </w:tc>
        <w:tc>
          <w:tcPr>
            <w:tcW w:w="545" w:type="dxa"/>
            <w:gridSpan w:val="4"/>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4.5</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положительной динамики снижения количества </w:t>
            </w:r>
            <w:r w:rsidRPr="00066AB5">
              <w:rPr>
                <w:rFonts w:ascii="Times New Roman" w:hAnsi="Times New Roman" w:cs="Times New Roman"/>
                <w:bCs/>
                <w:sz w:val="24"/>
                <w:szCs w:val="24"/>
              </w:rPr>
              <w:t>преступлений</w:t>
            </w:r>
            <w:r w:rsidRPr="00066AB5">
              <w:rPr>
                <w:rFonts w:ascii="Times New Roman" w:hAnsi="Times New Roman" w:cs="Times New Roman"/>
                <w:sz w:val="24"/>
                <w:szCs w:val="24"/>
              </w:rPr>
              <w:t xml:space="preserve"> и иных </w:t>
            </w:r>
            <w:r w:rsidRPr="00066AB5">
              <w:rPr>
                <w:rFonts w:ascii="Times New Roman" w:hAnsi="Times New Roman" w:cs="Times New Roman"/>
                <w:bCs/>
                <w:sz w:val="24"/>
                <w:szCs w:val="24"/>
              </w:rPr>
              <w:t xml:space="preserve">правонарушений, совершенных </w:t>
            </w:r>
            <w:r w:rsidRPr="00066AB5">
              <w:rPr>
                <w:rFonts w:ascii="Times New Roman" w:hAnsi="Times New Roman" w:cs="Times New Roman"/>
                <w:sz w:val="24"/>
                <w:szCs w:val="24"/>
              </w:rPr>
              <w:t xml:space="preserve">обучающимися </w:t>
            </w:r>
          </w:p>
        </w:tc>
        <w:tc>
          <w:tcPr>
            <w:tcW w:w="4926" w:type="dxa"/>
            <w:gridSpan w:val="5"/>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 − 3 балла</w:t>
            </w:r>
          </w:p>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Стабильное состояние − 1 балл</w:t>
            </w:r>
          </w:p>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Отрицательная  динамика − 0 баллов</w:t>
            </w:r>
          </w:p>
        </w:tc>
        <w:tc>
          <w:tcPr>
            <w:tcW w:w="545" w:type="dxa"/>
            <w:gridSpan w:val="4"/>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jc w:val="center"/>
              <w:rPr>
                <w:rFonts w:ascii="Times New Roman" w:hAnsi="Times New Roman" w:cs="Times New Roman"/>
                <w:b/>
                <w:i/>
                <w:sz w:val="24"/>
                <w:szCs w:val="24"/>
              </w:rPr>
            </w:pPr>
            <w:r w:rsidRPr="00066AB5">
              <w:rPr>
                <w:rFonts w:ascii="Times New Roman" w:hAnsi="Times New Roman" w:cs="Times New Roman"/>
                <w:b/>
                <w:i/>
                <w:sz w:val="24"/>
                <w:szCs w:val="24"/>
              </w:rPr>
              <w:t>5.Организация экспериментально – инновационной деятельности ОО</w:t>
            </w: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5.1</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Реализация инновационных программ и проектов </w:t>
            </w:r>
          </w:p>
        </w:tc>
        <w:tc>
          <w:tcPr>
            <w:tcW w:w="5003" w:type="dxa"/>
            <w:gridSpan w:val="6"/>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Участие в экспериментальной и инновационной деятельности на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-муниципальном уровне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-региональном уровне –1,5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федеральном уровне –2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(за каждую программу , проект)</w:t>
            </w:r>
          </w:p>
          <w:p w:rsidR="009D2A89" w:rsidRPr="00066AB5" w:rsidRDefault="009D2A89" w:rsidP="005E4297">
            <w:pPr>
              <w:rPr>
                <w:rFonts w:ascii="Times New Roman" w:hAnsi="Times New Roman" w:cs="Times New Roman"/>
                <w:sz w:val="24"/>
                <w:szCs w:val="24"/>
              </w:rPr>
            </w:pP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5.2</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Организация и проведение научно-практических мероприятий по распространению передового опыта ОО</w:t>
            </w:r>
          </w:p>
        </w:tc>
        <w:tc>
          <w:tcPr>
            <w:tcW w:w="5003" w:type="dxa"/>
            <w:gridSpan w:val="6"/>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Организация и проведение мероприятий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(за каждое мероприятие)</w:t>
            </w: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
          <w:wAfter w:w="209" w:type="dxa"/>
          <w:trHeight w:val="2690"/>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5.3</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Наличие педагогических продуктов по результатам экспериментальной и инновационной деятельности,  распространению передового педагогического опыта </w:t>
            </w:r>
          </w:p>
        </w:tc>
        <w:tc>
          <w:tcPr>
            <w:tcW w:w="5003" w:type="dxa"/>
            <w:gridSpan w:val="6"/>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− 2 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 федеральном уровне – 3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Наличие педагогической продукции, размещенной на сайте ОО – 2 балла</w:t>
            </w: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8</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
          <w:wAfter w:w="209" w:type="dxa"/>
          <w:trHeight w:val="2010"/>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5.4</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Участие  в профессиональных конкурсах и проектах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(за участие в каждом конкурсе)</w:t>
            </w:r>
          </w:p>
        </w:tc>
        <w:tc>
          <w:tcPr>
            <w:tcW w:w="5003" w:type="dxa"/>
            <w:gridSpan w:val="6"/>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− 2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3 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 федеральном уровне – 4 балла</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На международном уровне-5 балла </w:t>
            </w: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14</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
          <w:wAfter w:w="209" w:type="dxa"/>
          <w:trHeight w:val="2010"/>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5.5</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Победа  в профессиональных конкурсах и проектах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 (за победу в каждом конкурсе)</w:t>
            </w:r>
          </w:p>
        </w:tc>
        <w:tc>
          <w:tcPr>
            <w:tcW w:w="5003" w:type="dxa"/>
            <w:gridSpan w:val="6"/>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муниципальном уровне − 2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На региональном уровне – 3 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 федеральном уровне – 4 балла</w:t>
            </w:r>
          </w:p>
          <w:p w:rsidR="009D2A89" w:rsidRPr="00066AB5" w:rsidRDefault="009D2A89" w:rsidP="005E4297">
            <w:pPr>
              <w:ind w:left="25" w:hanging="25"/>
              <w:rPr>
                <w:rFonts w:ascii="Times New Roman" w:hAnsi="Times New Roman" w:cs="Times New Roman"/>
                <w:sz w:val="24"/>
                <w:szCs w:val="24"/>
              </w:rPr>
            </w:pPr>
            <w:r w:rsidRPr="00066AB5">
              <w:rPr>
                <w:rFonts w:ascii="Times New Roman" w:hAnsi="Times New Roman" w:cs="Times New Roman"/>
                <w:sz w:val="24"/>
                <w:szCs w:val="24"/>
              </w:rPr>
              <w:t>На международном уровне-5 балла </w:t>
            </w: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14</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vAlign w:val="center"/>
          </w:tcPr>
          <w:p w:rsidR="009D2A89" w:rsidRPr="00066AB5" w:rsidRDefault="009D2A89" w:rsidP="005E4297">
            <w:pPr>
              <w:rPr>
                <w:rFonts w:ascii="Times New Roman" w:hAnsi="Times New Roman" w:cs="Times New Roman"/>
                <w:b/>
                <w:color w:val="000000"/>
                <w:sz w:val="24"/>
                <w:szCs w:val="24"/>
              </w:rPr>
            </w:pPr>
            <w:r w:rsidRPr="00066AB5">
              <w:rPr>
                <w:rFonts w:ascii="Times New Roman" w:hAnsi="Times New Roman" w:cs="Times New Roman"/>
                <w:b/>
                <w:color w:val="000000"/>
                <w:sz w:val="24"/>
                <w:szCs w:val="24"/>
              </w:rPr>
              <w:t xml:space="preserve">6.Энергетическая эффективность учреждения </w:t>
            </w: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6.1</w:t>
            </w:r>
          </w:p>
        </w:tc>
        <w:tc>
          <w:tcPr>
            <w:tcW w:w="3010" w:type="dxa"/>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sz w:val="24"/>
                <w:szCs w:val="24"/>
              </w:rPr>
              <w:t xml:space="preserve">Выполнение плана оргтехмероприятий </w:t>
            </w:r>
          </w:p>
        </w:tc>
        <w:tc>
          <w:tcPr>
            <w:tcW w:w="5003" w:type="dxa"/>
            <w:gridSpan w:val="6"/>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100% выполнение плана </w:t>
            </w: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6.2</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Выполнение плана потребления по лимитам энергоресурсов (с нарастающим итогом с начала года) </w:t>
            </w:r>
          </w:p>
          <w:p w:rsidR="009D2A89" w:rsidRPr="00066AB5" w:rsidRDefault="009D2A89" w:rsidP="005E4297">
            <w:pPr>
              <w:rPr>
                <w:rFonts w:ascii="Times New Roman" w:hAnsi="Times New Roman" w:cs="Times New Roman"/>
                <w:b/>
                <w:sz w:val="24"/>
                <w:szCs w:val="24"/>
              </w:rPr>
            </w:pPr>
          </w:p>
        </w:tc>
        <w:tc>
          <w:tcPr>
            <w:tcW w:w="5003" w:type="dxa"/>
            <w:gridSpan w:val="6"/>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100% выполнение плана</w:t>
            </w: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7.Благоустройство территории и здания ОО</w:t>
            </w: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color w:val="FFFF00"/>
                <w:sz w:val="24"/>
                <w:szCs w:val="24"/>
              </w:rPr>
            </w:pPr>
            <w:r w:rsidRPr="00066AB5">
              <w:rPr>
                <w:rFonts w:ascii="Times New Roman" w:hAnsi="Times New Roman" w:cs="Times New Roman"/>
                <w:sz w:val="24"/>
                <w:szCs w:val="24"/>
              </w:rPr>
              <w:t>1</w:t>
            </w:r>
          </w:p>
        </w:tc>
        <w:tc>
          <w:tcPr>
            <w:tcW w:w="3010" w:type="dxa"/>
            <w:shd w:val="clear" w:color="auto" w:fill="auto"/>
          </w:tcPr>
          <w:p w:rsidR="009D2A89" w:rsidRPr="00066AB5" w:rsidRDefault="009D2A89" w:rsidP="005E4297">
            <w:pPr>
              <w:rPr>
                <w:rFonts w:ascii="Times New Roman" w:hAnsi="Times New Roman" w:cs="Times New Roman"/>
                <w:color w:val="FFFF00"/>
                <w:sz w:val="24"/>
                <w:szCs w:val="24"/>
              </w:rPr>
            </w:pPr>
            <w:r w:rsidRPr="00066AB5">
              <w:rPr>
                <w:rFonts w:ascii="Times New Roman" w:hAnsi="Times New Roman" w:cs="Times New Roman"/>
                <w:sz w:val="24"/>
                <w:szCs w:val="24"/>
              </w:rPr>
              <w:t>Благоустройство территории и здания ОО</w:t>
            </w:r>
          </w:p>
        </w:tc>
        <w:tc>
          <w:tcPr>
            <w:tcW w:w="5003" w:type="dxa"/>
            <w:gridSpan w:val="6"/>
            <w:shd w:val="clear" w:color="auto" w:fill="auto"/>
          </w:tcPr>
          <w:p w:rsidR="009D2A89" w:rsidRPr="00066AB5" w:rsidRDefault="009D2A89" w:rsidP="005E4297">
            <w:pPr>
              <w:pStyle w:val="a4"/>
              <w:spacing w:before="0" w:beforeAutospacing="0" w:after="0" w:afterAutospacing="0"/>
              <w:rPr>
                <w:rFonts w:ascii="Times New Roman" w:hAnsi="Times New Roman" w:cs="Times New Roman"/>
              </w:rPr>
            </w:pPr>
            <w:r w:rsidRPr="00066AB5">
              <w:rPr>
                <w:rFonts w:ascii="Times New Roman" w:hAnsi="Times New Roman" w:cs="Times New Roman"/>
              </w:rPr>
              <w:t>Отсутствие замечаний к</w:t>
            </w:r>
            <w:r w:rsidRPr="00066AB5">
              <w:rPr>
                <w:rFonts w:ascii="Times New Roman" w:hAnsi="Times New Roman" w:cs="Times New Roman"/>
                <w:color w:val="FFFF00"/>
              </w:rPr>
              <w:t xml:space="preserve"> </w:t>
            </w:r>
            <w:r w:rsidRPr="00066AB5">
              <w:rPr>
                <w:rFonts w:ascii="Times New Roman" w:hAnsi="Times New Roman" w:cs="Times New Roman"/>
              </w:rPr>
              <w:t>содержанию здания и территории – 2 баллов</w:t>
            </w:r>
          </w:p>
          <w:p w:rsidR="009D2A89" w:rsidRPr="00066AB5" w:rsidRDefault="009D2A89" w:rsidP="005E4297">
            <w:pPr>
              <w:pStyle w:val="a4"/>
              <w:spacing w:before="0" w:beforeAutospacing="0" w:after="0" w:afterAutospacing="0"/>
              <w:rPr>
                <w:rFonts w:ascii="Times New Roman" w:hAnsi="Times New Roman" w:cs="Times New Roman"/>
                <w:color w:val="FFFF00"/>
              </w:rPr>
            </w:pP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rPr>
                <w:rFonts w:ascii="Times New Roman" w:hAnsi="Times New Roman" w:cs="Times New Roman"/>
                <w:b/>
                <w:color w:val="000000"/>
                <w:sz w:val="24"/>
                <w:szCs w:val="24"/>
              </w:rPr>
            </w:pPr>
            <w:r w:rsidRPr="00066AB5">
              <w:rPr>
                <w:rFonts w:ascii="Times New Roman" w:hAnsi="Times New Roman" w:cs="Times New Roman"/>
                <w:b/>
                <w:color w:val="000000"/>
                <w:sz w:val="24"/>
                <w:szCs w:val="24"/>
              </w:rPr>
              <w:t>8.Эффективность финансово-экономической деятельности образовательного учреждения</w:t>
            </w:r>
          </w:p>
        </w:tc>
      </w:tr>
      <w:tr w:rsidR="009D2A89" w:rsidRPr="00066AB5" w:rsidTr="005E4297">
        <w:trPr>
          <w:gridAfter w:val="2"/>
          <w:wAfter w:w="223"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8.1</w:t>
            </w:r>
          </w:p>
        </w:tc>
        <w:tc>
          <w:tcPr>
            <w:tcW w:w="3010" w:type="dxa"/>
            <w:shd w:val="clear" w:color="auto" w:fill="auto"/>
          </w:tcPr>
          <w:p w:rsidR="009D2A89" w:rsidRPr="00066AB5" w:rsidRDefault="009D2A89" w:rsidP="005E4297">
            <w:pPr>
              <w:rPr>
                <w:rFonts w:ascii="Times New Roman" w:hAnsi="Times New Roman" w:cs="Times New Roman"/>
                <w:sz w:val="24"/>
                <w:szCs w:val="24"/>
                <w:highlight w:val="yellow"/>
              </w:rPr>
            </w:pPr>
            <w:r w:rsidRPr="00066AB5">
              <w:rPr>
                <w:rFonts w:ascii="Times New Roman" w:hAnsi="Times New Roman" w:cs="Times New Roman"/>
                <w:color w:val="000000"/>
                <w:sz w:val="24"/>
                <w:szCs w:val="24"/>
              </w:rPr>
              <w:t xml:space="preserve">Увеличение объема привлеченных внебюджетных средств (спонсорские средства, платные услуги и др.) по сравнению с аналогичным периодом предшествующего года </w:t>
            </w:r>
          </w:p>
        </w:tc>
        <w:tc>
          <w:tcPr>
            <w:tcW w:w="4893" w:type="dxa"/>
            <w:gridSpan w:val="4"/>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w:t>
            </w:r>
          </w:p>
        </w:tc>
        <w:tc>
          <w:tcPr>
            <w:tcW w:w="562" w:type="dxa"/>
            <w:gridSpan w:val="4"/>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6"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2"/>
          <w:wAfter w:w="223"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8.2</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Обеспечение положительной динамики роста средней заработной платы в сравнении с аналогичным периодом прошлого года (с нарастающим итогом)</w:t>
            </w:r>
          </w:p>
        </w:tc>
        <w:tc>
          <w:tcPr>
            <w:tcW w:w="4893" w:type="dxa"/>
            <w:gridSpan w:val="4"/>
            <w:shd w:val="clear" w:color="auto" w:fill="auto"/>
          </w:tcPr>
          <w:p w:rsidR="009D2A89" w:rsidRPr="00066AB5" w:rsidRDefault="009D2A89" w:rsidP="005E4297">
            <w:pPr>
              <w:pStyle w:val="a4"/>
              <w:rPr>
                <w:rFonts w:ascii="Times New Roman" w:hAnsi="Times New Roman" w:cs="Times New Roman"/>
              </w:rPr>
            </w:pPr>
            <w:r w:rsidRPr="00066AB5">
              <w:rPr>
                <w:rFonts w:ascii="Times New Roman" w:hAnsi="Times New Roman" w:cs="Times New Roman"/>
              </w:rPr>
              <w:t>Положительная динамика роста средней заработной платы в сравнении с периодом прошлого года − 2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положительной динамики роста средней заработной платы  в сравнении с периодом прошлого года −  0 баллов</w:t>
            </w:r>
          </w:p>
        </w:tc>
        <w:tc>
          <w:tcPr>
            <w:tcW w:w="562" w:type="dxa"/>
            <w:gridSpan w:val="4"/>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6"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2"/>
          <w:wAfter w:w="223"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8.3</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Доля стимулирующих выплат в общем объеме фонда оплаты труда</w:t>
            </w:r>
          </w:p>
        </w:tc>
        <w:tc>
          <w:tcPr>
            <w:tcW w:w="4893" w:type="dxa"/>
            <w:gridSpan w:val="4"/>
            <w:shd w:val="clear" w:color="auto" w:fill="auto"/>
          </w:tcPr>
          <w:p w:rsidR="009D2A89" w:rsidRPr="00066AB5" w:rsidRDefault="009D2A89" w:rsidP="005E4297">
            <w:pPr>
              <w:pStyle w:val="a4"/>
              <w:tabs>
                <w:tab w:val="left" w:pos="960"/>
              </w:tabs>
              <w:rPr>
                <w:rFonts w:ascii="Times New Roman" w:hAnsi="Times New Roman" w:cs="Times New Roman"/>
              </w:rPr>
            </w:pPr>
            <w:r w:rsidRPr="00066AB5">
              <w:rPr>
                <w:rFonts w:ascii="Times New Roman" w:hAnsi="Times New Roman" w:cs="Times New Roman"/>
              </w:rPr>
              <w:t>Размер стимулирующей части не ниже планового значения, установленного на финансовый год (30%) − 2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Размер стимулирующей части ниже планового значения целевого показателя, установленного на финансовый год − 0 баллов</w:t>
            </w:r>
          </w:p>
        </w:tc>
        <w:tc>
          <w:tcPr>
            <w:tcW w:w="562" w:type="dxa"/>
            <w:gridSpan w:val="4"/>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6"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2"/>
          <w:wAfter w:w="223"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8.4</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Эффективное расходование бюджетных средств</w:t>
            </w:r>
          </w:p>
        </w:tc>
        <w:tc>
          <w:tcPr>
            <w:tcW w:w="4893" w:type="dxa"/>
            <w:gridSpan w:val="4"/>
            <w:shd w:val="clear" w:color="auto" w:fill="auto"/>
          </w:tcPr>
          <w:p w:rsidR="009D2A89" w:rsidRPr="00066AB5" w:rsidRDefault="009D2A89" w:rsidP="005E4297">
            <w:pPr>
              <w:pStyle w:val="a4"/>
              <w:tabs>
                <w:tab w:val="left" w:pos="960"/>
              </w:tabs>
              <w:rPr>
                <w:rFonts w:ascii="Times New Roman" w:hAnsi="Times New Roman" w:cs="Times New Roman"/>
              </w:rPr>
            </w:pPr>
            <w:r w:rsidRPr="00066AB5">
              <w:rPr>
                <w:rFonts w:ascii="Times New Roman" w:hAnsi="Times New Roman" w:cs="Times New Roman"/>
              </w:rPr>
              <w:t>Эффективное – 2</w:t>
            </w:r>
          </w:p>
          <w:p w:rsidR="009D2A89" w:rsidRPr="00066AB5" w:rsidRDefault="009D2A89" w:rsidP="005E4297">
            <w:pPr>
              <w:pStyle w:val="a4"/>
              <w:tabs>
                <w:tab w:val="left" w:pos="960"/>
              </w:tabs>
              <w:rPr>
                <w:rFonts w:ascii="Times New Roman" w:hAnsi="Times New Roman" w:cs="Times New Roman"/>
              </w:rPr>
            </w:pPr>
            <w:r w:rsidRPr="00066AB5">
              <w:rPr>
                <w:rFonts w:ascii="Times New Roman" w:hAnsi="Times New Roman" w:cs="Times New Roman"/>
              </w:rPr>
              <w:t>Не эффективное - 0</w:t>
            </w:r>
          </w:p>
        </w:tc>
        <w:tc>
          <w:tcPr>
            <w:tcW w:w="562" w:type="dxa"/>
            <w:gridSpan w:val="4"/>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6"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9.Обращения граждан по вопросам организации образовательного процесса и его результатов</w:t>
            </w:r>
          </w:p>
        </w:tc>
      </w:tr>
      <w:tr w:rsidR="009D2A89" w:rsidRPr="00066AB5" w:rsidTr="005E4297">
        <w:trPr>
          <w:gridAfter w:val="2"/>
          <w:wAfter w:w="223"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9.1</w:t>
            </w:r>
          </w:p>
          <w:p w:rsidR="009D2A89" w:rsidRPr="00066AB5" w:rsidRDefault="009D2A89" w:rsidP="005E4297">
            <w:pPr>
              <w:jc w:val="center"/>
              <w:rPr>
                <w:rFonts w:ascii="Times New Roman" w:hAnsi="Times New Roman" w:cs="Times New Roman"/>
                <w:sz w:val="24"/>
                <w:szCs w:val="24"/>
              </w:rPr>
            </w:pP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обоснованных обращений граждан по вопросам организации образовательного процесса и его результатов</w:t>
            </w:r>
          </w:p>
          <w:p w:rsidR="009D2A89" w:rsidRPr="00066AB5" w:rsidRDefault="009D2A89" w:rsidP="005E4297">
            <w:pPr>
              <w:jc w:val="center"/>
              <w:rPr>
                <w:rFonts w:ascii="Times New Roman" w:hAnsi="Times New Roman" w:cs="Times New Roman"/>
                <w:sz w:val="24"/>
                <w:szCs w:val="24"/>
              </w:rPr>
            </w:pPr>
          </w:p>
        </w:tc>
        <w:tc>
          <w:tcPr>
            <w:tcW w:w="4893" w:type="dxa"/>
            <w:gridSpan w:val="4"/>
            <w:shd w:val="clear" w:color="auto" w:fill="auto"/>
            <w:vAlign w:val="center"/>
          </w:tcPr>
          <w:p w:rsidR="009D2A89" w:rsidRPr="00066AB5" w:rsidRDefault="009D2A89" w:rsidP="005E4297">
            <w:pPr>
              <w:pStyle w:val="a4"/>
              <w:tabs>
                <w:tab w:val="left" w:pos="709"/>
              </w:tabs>
              <w:spacing w:before="0" w:beforeAutospacing="0" w:after="0" w:afterAutospacing="0"/>
              <w:ind w:left="66"/>
              <w:rPr>
                <w:rFonts w:ascii="Times New Roman" w:hAnsi="Times New Roman" w:cs="Times New Roman"/>
              </w:rPr>
            </w:pPr>
            <w:r w:rsidRPr="00066AB5">
              <w:rPr>
                <w:rFonts w:ascii="Times New Roman" w:hAnsi="Times New Roman" w:cs="Times New Roman"/>
              </w:rPr>
              <w:t>Отсутствие обоснованных обращений граждан по вопросам организации образовательного процесса и его результатов – 2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 обоснованное обращение граждан по вопросам организации образовательного процесса и его результатов, при условии его оперативного устранения – 0 балла.</w:t>
            </w:r>
          </w:p>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 xml:space="preserve">Более 1 обоснованного обращения граждан по вопросам деятельности образовательной организации  – минус 10 баллов </w:t>
            </w:r>
          </w:p>
        </w:tc>
        <w:tc>
          <w:tcPr>
            <w:tcW w:w="562" w:type="dxa"/>
            <w:gridSpan w:val="4"/>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p w:rsidR="009D2A89" w:rsidRPr="00066AB5" w:rsidRDefault="009D2A89" w:rsidP="005E4297">
            <w:pPr>
              <w:jc w:val="center"/>
              <w:rPr>
                <w:rFonts w:ascii="Times New Roman" w:hAnsi="Times New Roman" w:cs="Times New Roman"/>
                <w:sz w:val="24"/>
                <w:szCs w:val="24"/>
              </w:rPr>
            </w:pPr>
          </w:p>
        </w:tc>
        <w:tc>
          <w:tcPr>
            <w:tcW w:w="236"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vAlign w:val="center"/>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 xml:space="preserve">10.Предписания и замечания </w:t>
            </w:r>
            <w:r w:rsidRPr="00066AB5">
              <w:rPr>
                <w:rFonts w:ascii="Times New Roman" w:hAnsi="Times New Roman" w:cs="Times New Roman"/>
                <w:b/>
                <w:sz w:val="24"/>
                <w:szCs w:val="24"/>
              </w:rPr>
              <w:lastRenderedPageBreak/>
              <w:t>контрольных и надзорных органов</w:t>
            </w: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10.1</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Предписания и замечания контрольных и надзорных органов </w:t>
            </w:r>
          </w:p>
        </w:tc>
        <w:tc>
          <w:tcPr>
            <w:tcW w:w="4893" w:type="dxa"/>
            <w:gridSpan w:val="4"/>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предписаний и замечаний контрольных и надзорных органов невыполненных во время без уважительной причины − 2 баллов</w:t>
            </w:r>
          </w:p>
        </w:tc>
        <w:tc>
          <w:tcPr>
            <w:tcW w:w="578" w:type="dxa"/>
            <w:gridSpan w:val="5"/>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 xml:space="preserve">11.Исполнительская дисциплина руководителя </w:t>
            </w: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11.1</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Своевременное и качественное предоставление материалов, в соответствии с  требованиями вышестоящих органов</w:t>
            </w:r>
          </w:p>
        </w:tc>
        <w:tc>
          <w:tcPr>
            <w:tcW w:w="5003" w:type="dxa"/>
            <w:gridSpan w:val="6"/>
            <w:shd w:val="clear" w:color="auto" w:fill="auto"/>
          </w:tcPr>
          <w:p w:rsidR="009D2A89" w:rsidRPr="00066AB5" w:rsidRDefault="009D2A89" w:rsidP="005E4297">
            <w:pPr>
              <w:pStyle w:val="a4"/>
              <w:spacing w:before="0" w:beforeAutospacing="0" w:after="0" w:afterAutospacing="0"/>
              <w:rPr>
                <w:rFonts w:ascii="Times New Roman" w:hAnsi="Times New Roman" w:cs="Times New Roman"/>
              </w:rPr>
            </w:pPr>
            <w:r w:rsidRPr="00066AB5">
              <w:rPr>
                <w:rFonts w:ascii="Times New Roman" w:hAnsi="Times New Roman" w:cs="Times New Roman"/>
              </w:rPr>
              <w:t>Своевременное предоставление материалов, разработанных качественно, в соответствии с основаниями, указанными в запросах Управления образования – 1 балл</w:t>
            </w:r>
          </w:p>
          <w:p w:rsidR="009D2A89"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Предоставление достоверной информации – 1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Несвоевременное предоставление завпрашиваеиой материалов (информации) , предоставление недостоверной информации (за каждый запрос)-  минус 10 баллов от общего количества баллов</w:t>
            </w:r>
          </w:p>
          <w:p w:rsidR="009D2A89" w:rsidRPr="00066AB5" w:rsidRDefault="009D2A89" w:rsidP="005E4297">
            <w:pPr>
              <w:rPr>
                <w:rFonts w:ascii="Times New Roman" w:hAnsi="Times New Roman" w:cs="Times New Roman"/>
                <w:sz w:val="24"/>
                <w:szCs w:val="24"/>
              </w:rPr>
            </w:pP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jc w:val="center"/>
              <w:rPr>
                <w:rFonts w:ascii="Times New Roman" w:hAnsi="Times New Roman" w:cs="Times New Roman"/>
                <w:b/>
                <w:sz w:val="24"/>
                <w:szCs w:val="24"/>
              </w:rPr>
            </w:pPr>
            <w:r w:rsidRPr="00066AB5">
              <w:rPr>
                <w:rFonts w:ascii="Times New Roman" w:hAnsi="Times New Roman" w:cs="Times New Roman"/>
                <w:b/>
                <w:sz w:val="24"/>
                <w:szCs w:val="24"/>
              </w:rPr>
              <w:t>12.Организация оздоровительной кампании на базе ОО во время школьных каникул</w:t>
            </w:r>
          </w:p>
          <w:p w:rsidR="009D2A89" w:rsidRPr="00066AB5" w:rsidRDefault="009D2A89" w:rsidP="005E4297">
            <w:pPr>
              <w:jc w:val="center"/>
              <w:rPr>
                <w:rFonts w:ascii="Times New Roman" w:hAnsi="Times New Roman" w:cs="Times New Roman"/>
                <w:b/>
                <w:sz w:val="24"/>
                <w:szCs w:val="24"/>
              </w:rPr>
            </w:pPr>
          </w:p>
        </w:tc>
      </w:tr>
      <w:tr w:rsidR="009D2A89" w:rsidRPr="00066AB5" w:rsidTr="005E4297">
        <w:trPr>
          <w:gridAfter w:val="1"/>
          <w:wAfter w:w="209" w:type="dxa"/>
        </w:trPr>
        <w:tc>
          <w:tcPr>
            <w:tcW w:w="1242"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12.1</w:t>
            </w:r>
          </w:p>
        </w:tc>
        <w:tc>
          <w:tcPr>
            <w:tcW w:w="3010" w:type="dxa"/>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 xml:space="preserve">Организация и проведение профилактических мероприятий с учащихся </w:t>
            </w:r>
          </w:p>
          <w:p w:rsidR="009D2A89" w:rsidRPr="00066AB5" w:rsidRDefault="009D2A89" w:rsidP="005E4297">
            <w:pPr>
              <w:pStyle w:val="a4"/>
              <w:spacing w:line="276" w:lineRule="auto"/>
              <w:rPr>
                <w:rFonts w:ascii="Times New Roman" w:hAnsi="Times New Roman" w:cs="Times New Roman"/>
              </w:rPr>
            </w:pPr>
          </w:p>
        </w:tc>
        <w:tc>
          <w:tcPr>
            <w:tcW w:w="5003" w:type="dxa"/>
            <w:gridSpan w:val="6"/>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При проведении мероприятий − 2 балла</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В ОО на летний период не предусмотрено проведение профилактических мероприятий с учащимися – 0 баллов</w:t>
            </w: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
          <w:wAfter w:w="209" w:type="dxa"/>
        </w:trPr>
        <w:tc>
          <w:tcPr>
            <w:tcW w:w="1242"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12.2</w:t>
            </w:r>
          </w:p>
        </w:tc>
        <w:tc>
          <w:tcPr>
            <w:tcW w:w="3010" w:type="dxa"/>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 учащихся, охваченных разнообразными формами занятости и  оздоровления  во время летних школьных каникул</w:t>
            </w:r>
          </w:p>
        </w:tc>
        <w:tc>
          <w:tcPr>
            <w:tcW w:w="5003" w:type="dxa"/>
            <w:gridSpan w:val="6"/>
            <w:shd w:val="clear" w:color="auto" w:fill="auto"/>
          </w:tcPr>
          <w:p w:rsidR="009D2A89" w:rsidRPr="00066AB5" w:rsidRDefault="009D2A89" w:rsidP="005E4297">
            <w:pPr>
              <w:pStyle w:val="a4"/>
              <w:spacing w:before="0" w:beforeAutospacing="0" w:after="0" w:afterAutospacing="0" w:line="276" w:lineRule="auto"/>
              <w:rPr>
                <w:rFonts w:ascii="Times New Roman" w:hAnsi="Times New Roman" w:cs="Times New Roman"/>
              </w:rPr>
            </w:pPr>
            <w:r w:rsidRPr="00066AB5">
              <w:rPr>
                <w:rFonts w:ascii="Times New Roman" w:hAnsi="Times New Roman" w:cs="Times New Roman"/>
              </w:rPr>
              <w:t>Ниже среднего по муниципалитету в период летних каникул − 1 балл На уровне среднего по муниципалитету в период летних каникул − 4 балла; Выше среднего показателя по муниципалитету в период летних каникул − 8 баллов</w:t>
            </w: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8</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jc w:val="both"/>
              <w:rPr>
                <w:rFonts w:ascii="Times New Roman" w:hAnsi="Times New Roman" w:cs="Times New Roman"/>
                <w:b/>
                <w:sz w:val="24"/>
                <w:szCs w:val="24"/>
              </w:rPr>
            </w:pPr>
            <w:r w:rsidRPr="00066AB5">
              <w:rPr>
                <w:rFonts w:ascii="Times New Roman" w:hAnsi="Times New Roman" w:cs="Times New Roman"/>
                <w:b/>
                <w:sz w:val="24"/>
                <w:szCs w:val="24"/>
              </w:rPr>
              <w:t>13.Информационное наполнение  и регулярное обновление материалов сайта ОО</w:t>
            </w:r>
          </w:p>
        </w:tc>
      </w:tr>
      <w:tr w:rsidR="009D2A89" w:rsidRPr="00066AB5" w:rsidTr="005E4297">
        <w:trPr>
          <w:gridAfter w:val="1"/>
          <w:wAfter w:w="209" w:type="dxa"/>
        </w:trPr>
        <w:tc>
          <w:tcPr>
            <w:tcW w:w="1242"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13.1</w:t>
            </w:r>
          </w:p>
        </w:tc>
        <w:tc>
          <w:tcPr>
            <w:tcW w:w="3010"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 xml:space="preserve">Регулярное обновление материалов официального </w:t>
            </w:r>
            <w:r w:rsidRPr="00066AB5">
              <w:rPr>
                <w:rFonts w:ascii="Times New Roman" w:hAnsi="Times New Roman" w:cs="Times New Roman"/>
                <w:sz w:val="24"/>
                <w:szCs w:val="24"/>
              </w:rPr>
              <w:lastRenderedPageBreak/>
              <w:t>сайта ОО</w:t>
            </w:r>
          </w:p>
        </w:tc>
        <w:tc>
          <w:tcPr>
            <w:tcW w:w="5003" w:type="dxa"/>
            <w:gridSpan w:val="6"/>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не реже одного раза в две недели</w:t>
            </w: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lastRenderedPageBreak/>
              <w:t>14.Сохранность контингента</w:t>
            </w:r>
          </w:p>
        </w:tc>
      </w:tr>
      <w:tr w:rsidR="009D2A89" w:rsidRPr="00066AB5" w:rsidTr="005E4297">
        <w:trPr>
          <w:gridAfter w:val="1"/>
          <w:wAfter w:w="209" w:type="dxa"/>
        </w:trPr>
        <w:tc>
          <w:tcPr>
            <w:tcW w:w="1242"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14.1</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Сохранность контингента обучающихся от первоначального комплектования</w:t>
            </w:r>
          </w:p>
        </w:tc>
        <w:tc>
          <w:tcPr>
            <w:tcW w:w="5003" w:type="dxa"/>
            <w:gridSpan w:val="6"/>
            <w:shd w:val="clear" w:color="auto" w:fill="auto"/>
          </w:tcPr>
          <w:p w:rsidR="009D2A89" w:rsidRPr="00066AB5" w:rsidRDefault="009D2A89" w:rsidP="005E4297">
            <w:pPr>
              <w:ind w:left="25"/>
              <w:rPr>
                <w:rFonts w:ascii="Times New Roman" w:hAnsi="Times New Roman" w:cs="Times New Roman"/>
                <w:sz w:val="24"/>
                <w:szCs w:val="24"/>
              </w:rPr>
            </w:pPr>
            <w:r w:rsidRPr="00066AB5">
              <w:rPr>
                <w:rFonts w:ascii="Times New Roman" w:hAnsi="Times New Roman" w:cs="Times New Roman"/>
                <w:sz w:val="24"/>
                <w:szCs w:val="24"/>
              </w:rPr>
              <w:t>от 0 % до 79%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 80 % до 100% – 2 балла</w:t>
            </w: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r w:rsidR="009D2A89" w:rsidRPr="00066AB5" w:rsidTr="005E4297">
        <w:trPr>
          <w:gridAfter w:val="13"/>
          <w:wAfter w:w="5914" w:type="dxa"/>
        </w:trPr>
        <w:tc>
          <w:tcPr>
            <w:tcW w:w="4252" w:type="dxa"/>
            <w:gridSpan w:val="2"/>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15.Организация и проведение мероприятий по представлению и распространению передового педагогического опыта</w:t>
            </w:r>
          </w:p>
        </w:tc>
      </w:tr>
      <w:tr w:rsidR="009D2A89" w:rsidRPr="00066AB5" w:rsidTr="005E4297">
        <w:trPr>
          <w:gridAfter w:val="1"/>
          <w:wAfter w:w="209" w:type="dxa"/>
        </w:trPr>
        <w:tc>
          <w:tcPr>
            <w:tcW w:w="1242"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15.1</w:t>
            </w:r>
          </w:p>
        </w:tc>
        <w:tc>
          <w:tcPr>
            <w:tcW w:w="3010"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Организация и проведение научно-практических конференций и других мероприятий по распространению передового опыта на базе ОО</w:t>
            </w:r>
          </w:p>
        </w:tc>
        <w:tc>
          <w:tcPr>
            <w:tcW w:w="5003" w:type="dxa"/>
            <w:gridSpan w:val="6"/>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Организация и проведение не менее 1 мероприятия</w:t>
            </w:r>
          </w:p>
        </w:tc>
        <w:tc>
          <w:tcPr>
            <w:tcW w:w="468" w:type="dxa"/>
            <w:gridSpan w:val="3"/>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34" w:type="dxa"/>
            <w:gridSpan w:val="3"/>
          </w:tcPr>
          <w:p w:rsidR="009D2A89" w:rsidRPr="00066AB5" w:rsidRDefault="009D2A89" w:rsidP="005E4297">
            <w:pPr>
              <w:jc w:val="center"/>
              <w:rPr>
                <w:rFonts w:ascii="Times New Roman" w:hAnsi="Times New Roman" w:cs="Times New Roman"/>
                <w:sz w:val="24"/>
                <w:szCs w:val="24"/>
              </w:rPr>
            </w:pPr>
          </w:p>
        </w:tc>
      </w:tr>
    </w:tbl>
    <w:p w:rsidR="009D2A89" w:rsidRPr="00066AB5" w:rsidRDefault="009D2A89" w:rsidP="009D2A89">
      <w:pPr>
        <w:pStyle w:val="a3"/>
        <w:tabs>
          <w:tab w:val="right" w:pos="10119"/>
        </w:tabs>
        <w:jc w:val="both"/>
        <w:rPr>
          <w:rFonts w:ascii="Times New Roman" w:hAnsi="Times New Roman" w:cs="Times New Roman"/>
          <w:sz w:val="24"/>
          <w:szCs w:val="24"/>
        </w:rPr>
      </w:pPr>
      <w:r w:rsidRPr="00066AB5">
        <w:rPr>
          <w:rFonts w:ascii="Times New Roman" w:hAnsi="Times New Roman" w:cs="Times New Roman"/>
          <w:sz w:val="24"/>
          <w:szCs w:val="24"/>
        </w:rPr>
        <w:t>Максимальное итоговое количество баллов                         127,5</w:t>
      </w:r>
    </w:p>
    <w:p w:rsidR="009D2A89" w:rsidRPr="00066AB5" w:rsidRDefault="009D2A89" w:rsidP="009D2A89">
      <w:pPr>
        <w:pStyle w:val="a3"/>
        <w:jc w:val="both"/>
        <w:rPr>
          <w:rFonts w:ascii="Times New Roman" w:hAnsi="Times New Roman" w:cs="Times New Roman"/>
          <w:sz w:val="24"/>
          <w:szCs w:val="24"/>
        </w:rPr>
      </w:pPr>
    </w:p>
    <w:p w:rsidR="009D2A89" w:rsidRPr="00066AB5" w:rsidRDefault="009D2A89" w:rsidP="009D2A89">
      <w:pPr>
        <w:pStyle w:val="a3"/>
        <w:numPr>
          <w:ilvl w:val="1"/>
          <w:numId w:val="31"/>
        </w:numPr>
        <w:ind w:left="-142"/>
        <w:jc w:val="both"/>
        <w:rPr>
          <w:rFonts w:ascii="Times New Roman" w:hAnsi="Times New Roman" w:cs="Times New Roman"/>
          <w:sz w:val="24"/>
          <w:szCs w:val="24"/>
        </w:rPr>
      </w:pPr>
      <w:r w:rsidRPr="00066AB5">
        <w:rPr>
          <w:rFonts w:ascii="Times New Roman" w:hAnsi="Times New Roman" w:cs="Times New Roman"/>
          <w:b/>
          <w:sz w:val="24"/>
          <w:szCs w:val="24"/>
        </w:rPr>
        <w:t xml:space="preserve">Целевые показатели деятельности муниципального бюджетного учреждения «Сервисный центр Володарского муниципального района» и его руководителя  </w:t>
      </w:r>
    </w:p>
    <w:p w:rsidR="009D2A89" w:rsidRPr="00066AB5" w:rsidRDefault="009D2A89" w:rsidP="009D2A89">
      <w:pPr>
        <w:jc w:val="center"/>
        <w:rPr>
          <w:rFonts w:ascii="Times New Roman" w:hAnsi="Times New Roman" w:cs="Times New Roman"/>
          <w:sz w:val="24"/>
          <w:szCs w:val="24"/>
        </w:rPr>
      </w:pPr>
      <w:r w:rsidRPr="00066AB5">
        <w:rPr>
          <w:rFonts w:ascii="Times New Roman" w:hAnsi="Times New Roman" w:cs="Times New Roman"/>
          <w:b/>
          <w:sz w:val="24"/>
          <w:szCs w:val="24"/>
        </w:rPr>
        <w:t xml:space="preserve"> </w:t>
      </w:r>
      <w:r w:rsidRPr="00066AB5">
        <w:rPr>
          <w:rFonts w:ascii="Times New Roman" w:hAnsi="Times New Roman" w:cs="Times New Roman"/>
          <w:sz w:val="24"/>
          <w:szCs w:val="24"/>
        </w:rPr>
        <w:t>(Оценочный лист)</w:t>
      </w:r>
    </w:p>
    <w:p w:rsidR="009D2A89" w:rsidRPr="00066AB5" w:rsidRDefault="009D2A89" w:rsidP="009D2A89">
      <w:pPr>
        <w:jc w:val="right"/>
        <w:rPr>
          <w:rFonts w:ascii="Times New Roman" w:hAnsi="Times New Roman" w:cs="Times New Roman"/>
          <w:sz w:val="24"/>
          <w:szCs w:val="24"/>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844"/>
        <w:gridCol w:w="2268"/>
        <w:gridCol w:w="2268"/>
        <w:gridCol w:w="1559"/>
      </w:tblGrid>
      <w:tr w:rsidR="009D2A89" w:rsidRPr="00066AB5" w:rsidTr="005E4297">
        <w:tc>
          <w:tcPr>
            <w:tcW w:w="816"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 п/п</w:t>
            </w:r>
          </w:p>
        </w:tc>
        <w:tc>
          <w:tcPr>
            <w:tcW w:w="1844"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Показатели деятельности Учреждения</w:t>
            </w:r>
          </w:p>
        </w:tc>
        <w:tc>
          <w:tcPr>
            <w:tcW w:w="2268"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Плановые значения показателей деятельности руководителя Учреждения</w:t>
            </w:r>
          </w:p>
        </w:tc>
        <w:tc>
          <w:tcPr>
            <w:tcW w:w="2268"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Критерии оценки эффективности работы руководителя (максимально возможное)</w:t>
            </w:r>
          </w:p>
        </w:tc>
        <w:tc>
          <w:tcPr>
            <w:tcW w:w="1559" w:type="dxa"/>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Оценка  экспертно-аналитической группы</w:t>
            </w:r>
          </w:p>
        </w:tc>
      </w:tr>
      <w:tr w:rsidR="009D2A89" w:rsidRPr="00066AB5" w:rsidTr="005E4297">
        <w:tc>
          <w:tcPr>
            <w:tcW w:w="816"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w:t>
            </w:r>
          </w:p>
        </w:tc>
        <w:tc>
          <w:tcPr>
            <w:tcW w:w="1844"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2268"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2268" w:type="dxa"/>
            <w:shd w:val="clear" w:color="auto" w:fill="auto"/>
            <w:vAlign w:val="center"/>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4</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1.1</w:t>
            </w:r>
          </w:p>
        </w:tc>
        <w:tc>
          <w:tcPr>
            <w:tcW w:w="184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Своевременное предоставление установленной отчетности по выполнению муниципального задания на оказание  муниципальны</w:t>
            </w:r>
            <w:r w:rsidRPr="00066AB5">
              <w:rPr>
                <w:rFonts w:ascii="Times New Roman" w:hAnsi="Times New Roman" w:cs="Times New Roman"/>
                <w:sz w:val="24"/>
                <w:szCs w:val="24"/>
              </w:rPr>
              <w:lastRenderedPageBreak/>
              <w:t xml:space="preserve">х услуг </w:t>
            </w:r>
          </w:p>
          <w:p w:rsidR="009D2A89" w:rsidRPr="00066AB5" w:rsidRDefault="009D2A89" w:rsidP="005E4297">
            <w:pPr>
              <w:ind w:firstLine="708"/>
              <w:jc w:val="both"/>
              <w:rPr>
                <w:rFonts w:ascii="Times New Roman" w:hAnsi="Times New Roman" w:cs="Times New Roman"/>
                <w:sz w:val="24"/>
                <w:szCs w:val="24"/>
              </w:rPr>
            </w:pPr>
          </w:p>
        </w:tc>
        <w:tc>
          <w:tcPr>
            <w:tcW w:w="2268" w:type="dxa"/>
            <w:shd w:val="clear" w:color="auto" w:fill="auto"/>
            <w:vAlign w:val="center"/>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100%</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1.2</w:t>
            </w:r>
          </w:p>
        </w:tc>
        <w:tc>
          <w:tcPr>
            <w:tcW w:w="184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Отсутствие неудовлетворительных результатов исследований готовых блюд в школьных столовых</w:t>
            </w:r>
          </w:p>
        </w:tc>
        <w:tc>
          <w:tcPr>
            <w:tcW w:w="2268"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100%</w:t>
            </w:r>
          </w:p>
          <w:p w:rsidR="009D2A89" w:rsidRPr="00066AB5" w:rsidRDefault="009D2A89" w:rsidP="005E4297">
            <w:pPr>
              <w:rPr>
                <w:rFonts w:ascii="Times New Roman" w:hAnsi="Times New Roman" w:cs="Times New Roman"/>
                <w:sz w:val="24"/>
                <w:szCs w:val="24"/>
              </w:rPr>
            </w:pPr>
          </w:p>
        </w:tc>
        <w:tc>
          <w:tcPr>
            <w:tcW w:w="2268" w:type="dxa"/>
            <w:shd w:val="clear" w:color="auto" w:fill="auto"/>
          </w:tcPr>
          <w:p w:rsidR="009D2A89" w:rsidRPr="00066AB5" w:rsidRDefault="009D2A89" w:rsidP="005E4297">
            <w:pPr>
              <w:spacing w:before="100" w:beforeAutospacing="1" w:after="100" w:afterAutospacing="1"/>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spacing w:before="100" w:beforeAutospacing="1" w:after="100" w:afterAutospacing="1"/>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1.3</w:t>
            </w:r>
          </w:p>
        </w:tc>
        <w:tc>
          <w:tcPr>
            <w:tcW w:w="184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Отсутствие обоснованных замечаний по соблюдению технологии приготовления блюд в школьных столовых</w:t>
            </w:r>
          </w:p>
          <w:p w:rsidR="009D2A89" w:rsidRPr="00066AB5" w:rsidRDefault="009D2A89" w:rsidP="005E4297">
            <w:pPr>
              <w:jc w:val="both"/>
              <w:rPr>
                <w:rFonts w:ascii="Times New Roman" w:hAnsi="Times New Roman" w:cs="Times New Roman"/>
                <w:sz w:val="24"/>
                <w:szCs w:val="24"/>
              </w:rPr>
            </w:pPr>
          </w:p>
        </w:tc>
        <w:tc>
          <w:tcPr>
            <w:tcW w:w="2268"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100%</w:t>
            </w:r>
          </w:p>
        </w:tc>
        <w:tc>
          <w:tcPr>
            <w:tcW w:w="2268" w:type="dxa"/>
            <w:shd w:val="clear" w:color="auto" w:fill="auto"/>
          </w:tcPr>
          <w:p w:rsidR="009D2A89" w:rsidRPr="00066AB5" w:rsidRDefault="009D2A89" w:rsidP="005E4297">
            <w:pPr>
              <w:spacing w:before="100" w:beforeAutospacing="1" w:after="100" w:afterAutospacing="1"/>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spacing w:before="100" w:beforeAutospacing="1" w:after="100" w:afterAutospacing="1"/>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1.4</w:t>
            </w:r>
          </w:p>
        </w:tc>
        <w:tc>
          <w:tcPr>
            <w:tcW w:w="184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Уменьшение кредиторской задолженности за поставленные товары и услуги по сравнению с предыдущим полугодием</w:t>
            </w:r>
          </w:p>
        </w:tc>
        <w:tc>
          <w:tcPr>
            <w:tcW w:w="2268"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Уменьшение кредиторской задолженности за поставленные товары и услуги по сравнению с предыдущим месяцем (нарастающим итогом)</w:t>
            </w:r>
          </w:p>
          <w:p w:rsidR="009D2A89" w:rsidRPr="00066AB5" w:rsidRDefault="009D2A89" w:rsidP="005E4297">
            <w:pPr>
              <w:jc w:val="both"/>
              <w:rPr>
                <w:rFonts w:ascii="Times New Roman" w:hAnsi="Times New Roman" w:cs="Times New Roman"/>
                <w:sz w:val="24"/>
                <w:szCs w:val="24"/>
              </w:rPr>
            </w:pPr>
          </w:p>
        </w:tc>
        <w:tc>
          <w:tcPr>
            <w:tcW w:w="2268" w:type="dxa"/>
            <w:shd w:val="clear" w:color="auto" w:fill="auto"/>
          </w:tcPr>
          <w:p w:rsidR="009D2A89" w:rsidRPr="00066AB5" w:rsidRDefault="009D2A89" w:rsidP="005E4297">
            <w:pPr>
              <w:spacing w:before="100" w:beforeAutospacing="1" w:after="100" w:afterAutospacing="1"/>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spacing w:before="100" w:beforeAutospacing="1" w:after="100" w:afterAutospacing="1"/>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1.5</w:t>
            </w:r>
          </w:p>
        </w:tc>
        <w:tc>
          <w:tcPr>
            <w:tcW w:w="1844" w:type="dxa"/>
            <w:shd w:val="clear" w:color="auto" w:fill="auto"/>
            <w:vAlign w:val="center"/>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Отсутствие случаев травматизма и заболеваний обучающихся и педагогов, связанных с нарушением технических и </w:t>
            </w:r>
            <w:r w:rsidRPr="00066AB5">
              <w:rPr>
                <w:rFonts w:ascii="Times New Roman" w:hAnsi="Times New Roman" w:cs="Times New Roman"/>
                <w:sz w:val="24"/>
                <w:szCs w:val="24"/>
              </w:rPr>
              <w:lastRenderedPageBreak/>
              <w:t>санитарно-гигиенических норм</w:t>
            </w:r>
          </w:p>
          <w:p w:rsidR="009D2A89" w:rsidRPr="00066AB5" w:rsidRDefault="009D2A89" w:rsidP="005E4297">
            <w:pPr>
              <w:rPr>
                <w:rFonts w:ascii="Times New Roman" w:hAnsi="Times New Roman" w:cs="Times New Roman"/>
                <w:sz w:val="24"/>
                <w:szCs w:val="24"/>
              </w:rPr>
            </w:pPr>
          </w:p>
        </w:tc>
        <w:tc>
          <w:tcPr>
            <w:tcW w:w="2268"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Отсутствие случаев травматизма</w:t>
            </w:r>
          </w:p>
        </w:tc>
        <w:tc>
          <w:tcPr>
            <w:tcW w:w="2268" w:type="dxa"/>
            <w:tcBorders>
              <w:bottom w:val="single" w:sz="4" w:space="0" w:color="auto"/>
            </w:tcBorders>
            <w:shd w:val="clear" w:color="auto" w:fill="auto"/>
          </w:tcPr>
          <w:p w:rsidR="009D2A89" w:rsidRPr="00066AB5" w:rsidRDefault="009D2A89" w:rsidP="005E4297">
            <w:pPr>
              <w:spacing w:before="100" w:beforeAutospacing="1" w:after="100" w:afterAutospacing="1"/>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Borders>
              <w:bottom w:val="single" w:sz="4" w:space="0" w:color="auto"/>
            </w:tcBorders>
          </w:tcPr>
          <w:p w:rsidR="009D2A89" w:rsidRPr="00066AB5" w:rsidRDefault="009D2A89" w:rsidP="005E4297">
            <w:pPr>
              <w:spacing w:before="100" w:beforeAutospacing="1" w:after="100" w:afterAutospacing="1"/>
              <w:jc w:val="center"/>
              <w:rPr>
                <w:rFonts w:ascii="Times New Roman" w:hAnsi="Times New Roman" w:cs="Times New Roman"/>
                <w:sz w:val="24"/>
                <w:szCs w:val="24"/>
              </w:rPr>
            </w:pPr>
          </w:p>
        </w:tc>
      </w:tr>
      <w:tr w:rsidR="009D2A89" w:rsidRPr="00066AB5" w:rsidTr="005E4297">
        <w:trPr>
          <w:trHeight w:val="66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1.6</w:t>
            </w:r>
          </w:p>
        </w:tc>
        <w:tc>
          <w:tcPr>
            <w:tcW w:w="184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Соответствие деятельности учреждения требованиям законодательства .</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Предписания и замечания контрольных и надзорных органов </w:t>
            </w:r>
          </w:p>
        </w:tc>
        <w:tc>
          <w:tcPr>
            <w:tcW w:w="2268"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предписаний и замечаний контрольных и надзорных органов невыполненных во время без уважительной причины (не требующих больших финансовых вложений) − 2 баллов</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66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1.7</w:t>
            </w:r>
          </w:p>
        </w:tc>
        <w:tc>
          <w:tcPr>
            <w:tcW w:w="184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Укомплектованность кадрами учреждения</w:t>
            </w:r>
          </w:p>
        </w:tc>
        <w:tc>
          <w:tcPr>
            <w:tcW w:w="2268"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вакансий в  учреждении</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395"/>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1.8</w:t>
            </w:r>
          </w:p>
        </w:tc>
        <w:tc>
          <w:tcPr>
            <w:tcW w:w="184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color w:val="000000"/>
                <w:sz w:val="24"/>
                <w:szCs w:val="24"/>
              </w:rPr>
              <w:t>Увеличение объема привлеченных внебюджетных средств (спонсорские средства, платные услуги и добровольные пожертвования) по сравнению с аналогичным периодом предшествующего года (с нарастающим итогом) (%)</w:t>
            </w:r>
          </w:p>
        </w:tc>
        <w:tc>
          <w:tcPr>
            <w:tcW w:w="2268"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Положительная динамика</w:t>
            </w:r>
          </w:p>
        </w:tc>
        <w:tc>
          <w:tcPr>
            <w:tcW w:w="2268" w:type="dxa"/>
            <w:tcBorders>
              <w:bottom w:val="single" w:sz="4" w:space="0" w:color="auto"/>
            </w:tcBorders>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Borders>
              <w:bottom w:val="single" w:sz="4" w:space="0" w:color="auto"/>
            </w:tcBorders>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66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1.9</w:t>
            </w:r>
          </w:p>
        </w:tc>
        <w:tc>
          <w:tcPr>
            <w:tcW w:w="184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Доля стимулирующих выплат в </w:t>
            </w:r>
            <w:r w:rsidRPr="00066AB5">
              <w:rPr>
                <w:rFonts w:ascii="Times New Roman" w:hAnsi="Times New Roman" w:cs="Times New Roman"/>
                <w:sz w:val="24"/>
                <w:szCs w:val="24"/>
              </w:rPr>
              <w:lastRenderedPageBreak/>
              <w:t>общем объеме фонда оплаты труда</w:t>
            </w:r>
          </w:p>
        </w:tc>
        <w:tc>
          <w:tcPr>
            <w:tcW w:w="2268"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lastRenderedPageBreak/>
              <w:t xml:space="preserve">Размер стимулирующей части не ниже </w:t>
            </w:r>
            <w:r w:rsidRPr="00066AB5">
              <w:rPr>
                <w:rFonts w:ascii="Times New Roman" w:hAnsi="Times New Roman" w:cs="Times New Roman"/>
                <w:sz w:val="24"/>
                <w:szCs w:val="24"/>
              </w:rPr>
              <w:lastRenderedPageBreak/>
              <w:t>планового значения, установленного на финансовый год (не менее 30%) − 2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Размер стимулирующей части ниже планового значения целевого показателя, установленного на финансовый год − 0 баллов</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66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1.10</w:t>
            </w:r>
          </w:p>
        </w:tc>
        <w:tc>
          <w:tcPr>
            <w:tcW w:w="184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Эффективное расходование бюджетных средств</w:t>
            </w:r>
          </w:p>
        </w:tc>
        <w:tc>
          <w:tcPr>
            <w:tcW w:w="2268"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Эффективное – 2</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Не эффективное - 0</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1.11</w:t>
            </w:r>
          </w:p>
        </w:tc>
        <w:tc>
          <w:tcPr>
            <w:tcW w:w="184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Развитие дополнительных платных услуг</w:t>
            </w:r>
          </w:p>
        </w:tc>
        <w:tc>
          <w:tcPr>
            <w:tcW w:w="2268" w:type="dxa"/>
            <w:shd w:val="clear" w:color="auto" w:fill="auto"/>
          </w:tcPr>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Наличие и реализация программ дополнительных платных услуг – 2балла</w:t>
            </w:r>
          </w:p>
          <w:p w:rsidR="009D2A89" w:rsidRPr="00066AB5" w:rsidRDefault="009D2A89" w:rsidP="005E4297">
            <w:pPr>
              <w:pStyle w:val="a4"/>
              <w:spacing w:line="276" w:lineRule="auto"/>
              <w:rPr>
                <w:rFonts w:ascii="Times New Roman" w:hAnsi="Times New Roman" w:cs="Times New Roman"/>
              </w:rPr>
            </w:pPr>
            <w:r w:rsidRPr="00066AB5">
              <w:rPr>
                <w:rFonts w:ascii="Times New Roman" w:hAnsi="Times New Roman" w:cs="Times New Roman"/>
              </w:rPr>
              <w:t>Охват обучающихся дополнительными платными услугами (не менее 10%) –2 балла</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1615"/>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1.13</w:t>
            </w:r>
          </w:p>
        </w:tc>
        <w:tc>
          <w:tcPr>
            <w:tcW w:w="1844" w:type="dxa"/>
            <w:shd w:val="clear" w:color="auto" w:fill="auto"/>
          </w:tcPr>
          <w:p w:rsidR="009D2A89" w:rsidRPr="00066AB5" w:rsidRDefault="009D2A89" w:rsidP="005E4297">
            <w:pPr>
              <w:jc w:val="both"/>
              <w:rPr>
                <w:rFonts w:ascii="Times New Roman" w:hAnsi="Times New Roman" w:cs="Times New Roman"/>
                <w:sz w:val="24"/>
                <w:szCs w:val="24"/>
              </w:rPr>
            </w:pPr>
            <w:r w:rsidRPr="00066AB5">
              <w:rPr>
                <w:rFonts w:ascii="Times New Roman" w:hAnsi="Times New Roman" w:cs="Times New Roman"/>
                <w:sz w:val="24"/>
                <w:szCs w:val="24"/>
              </w:rPr>
              <w:t>Своевременное прохождение медицинского осмотра работниками Учреждения</w:t>
            </w:r>
          </w:p>
        </w:tc>
        <w:tc>
          <w:tcPr>
            <w:tcW w:w="2268" w:type="dxa"/>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100%</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4290"/>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1.14</w:t>
            </w:r>
          </w:p>
        </w:tc>
        <w:tc>
          <w:tcPr>
            <w:tcW w:w="184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Организация питания</w:t>
            </w:r>
          </w:p>
          <w:p w:rsidR="009D2A89" w:rsidRPr="00066AB5" w:rsidRDefault="009D2A89" w:rsidP="005E4297">
            <w:pPr>
              <w:jc w:val="both"/>
              <w:rPr>
                <w:rFonts w:ascii="Times New Roman" w:hAnsi="Times New Roman" w:cs="Times New Roman"/>
                <w:sz w:val="24"/>
                <w:szCs w:val="24"/>
              </w:rPr>
            </w:pPr>
          </w:p>
        </w:tc>
        <w:tc>
          <w:tcPr>
            <w:tcW w:w="2268" w:type="dxa"/>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Охват горячим питанием</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от 80%-до 100% от общего числа обучающихся в ОО района – 3 баллов</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 xml:space="preserve">от 65%-до 80% от общего числа обучающихся в ОО района – 2 баллов </w:t>
            </w:r>
          </w:p>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от 10%-до 60% от общего числа обучающихся в ОО района – 0 балла</w:t>
            </w:r>
          </w:p>
          <w:p w:rsidR="009D2A89" w:rsidRPr="00066AB5" w:rsidRDefault="009D2A89" w:rsidP="005E4297">
            <w:pPr>
              <w:pStyle w:val="a4"/>
              <w:spacing w:line="276" w:lineRule="auto"/>
              <w:jc w:val="center"/>
              <w:rPr>
                <w:rFonts w:ascii="Times New Roman" w:hAnsi="Times New Roman" w:cs="Times New Roman"/>
              </w:rPr>
            </w:pP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3</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rPr>
          <w:trHeight w:val="954"/>
        </w:trPr>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1.15</w:t>
            </w:r>
          </w:p>
        </w:tc>
        <w:tc>
          <w:tcPr>
            <w:tcW w:w="184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Своевременная и качественная уборка помещений ОО</w:t>
            </w:r>
          </w:p>
        </w:tc>
        <w:tc>
          <w:tcPr>
            <w:tcW w:w="2268" w:type="dxa"/>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100%</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1.16</w:t>
            </w:r>
          </w:p>
        </w:tc>
        <w:tc>
          <w:tcPr>
            <w:tcW w:w="1844"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 xml:space="preserve"> Поддержание зданий и сооружений  в надлежащем состоянии</w:t>
            </w:r>
          </w:p>
        </w:tc>
        <w:tc>
          <w:tcPr>
            <w:tcW w:w="2268" w:type="dxa"/>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rPr>
              <w:t>100%</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1.17</w:t>
            </w:r>
          </w:p>
        </w:tc>
        <w:tc>
          <w:tcPr>
            <w:tcW w:w="1844" w:type="dxa"/>
            <w:shd w:val="clear" w:color="auto" w:fill="auto"/>
          </w:tcPr>
          <w:p w:rsidR="009D2A89" w:rsidRPr="00066AB5" w:rsidRDefault="009D2A89" w:rsidP="005E4297">
            <w:pPr>
              <w:jc w:val="both"/>
              <w:rPr>
                <w:rFonts w:ascii="Times New Roman" w:hAnsi="Times New Roman" w:cs="Times New Roman"/>
                <w:color w:val="000000"/>
                <w:sz w:val="24"/>
                <w:szCs w:val="24"/>
              </w:rPr>
            </w:pPr>
            <w:r w:rsidRPr="00066AB5">
              <w:rPr>
                <w:rFonts w:ascii="Times New Roman" w:hAnsi="Times New Roman" w:cs="Times New Roman"/>
                <w:color w:val="000000"/>
                <w:sz w:val="24"/>
                <w:szCs w:val="24"/>
              </w:rPr>
              <w:t>Подготовка ОО к новому учебному году</w:t>
            </w:r>
          </w:p>
          <w:p w:rsidR="009D2A89" w:rsidRPr="00066AB5" w:rsidRDefault="009D2A89" w:rsidP="005E4297">
            <w:pPr>
              <w:jc w:val="both"/>
              <w:rPr>
                <w:rFonts w:ascii="Times New Roman" w:hAnsi="Times New Roman" w:cs="Times New Roman"/>
                <w:sz w:val="24"/>
                <w:szCs w:val="24"/>
              </w:rPr>
            </w:pPr>
          </w:p>
        </w:tc>
        <w:tc>
          <w:tcPr>
            <w:tcW w:w="2268" w:type="dxa"/>
            <w:shd w:val="clear" w:color="auto" w:fill="auto"/>
          </w:tcPr>
          <w:p w:rsidR="009D2A89" w:rsidRPr="00066AB5" w:rsidRDefault="009D2A89" w:rsidP="005E4297">
            <w:pPr>
              <w:pStyle w:val="a4"/>
              <w:spacing w:line="276" w:lineRule="auto"/>
              <w:jc w:val="center"/>
              <w:rPr>
                <w:rFonts w:ascii="Times New Roman" w:hAnsi="Times New Roman" w:cs="Times New Roman"/>
              </w:rPr>
            </w:pPr>
            <w:r w:rsidRPr="00066AB5">
              <w:rPr>
                <w:rFonts w:ascii="Times New Roman" w:hAnsi="Times New Roman" w:cs="Times New Roman"/>
                <w:color w:val="000000"/>
              </w:rPr>
              <w:t>Доля образовательных учреждений, принятых к новому учебному году от общего числа образовательных учреждений с первого раза - не менее 90%;</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1.18</w:t>
            </w:r>
          </w:p>
        </w:tc>
        <w:tc>
          <w:tcPr>
            <w:tcW w:w="1844" w:type="dxa"/>
            <w:shd w:val="clear" w:color="auto" w:fill="auto"/>
          </w:tcPr>
          <w:p w:rsidR="009D2A89" w:rsidRPr="00066AB5" w:rsidRDefault="009D2A89" w:rsidP="005E4297">
            <w:pPr>
              <w:pStyle w:val="ac"/>
              <w:spacing w:after="0" w:line="240" w:lineRule="auto"/>
              <w:ind w:left="360"/>
              <w:jc w:val="both"/>
              <w:rPr>
                <w:rFonts w:ascii="Times New Roman" w:eastAsia="Times New Roman" w:hAnsi="Times New Roman" w:cs="Times New Roman"/>
                <w:color w:val="000000"/>
                <w:sz w:val="24"/>
                <w:szCs w:val="24"/>
              </w:rPr>
            </w:pPr>
            <w:r w:rsidRPr="00066AB5">
              <w:rPr>
                <w:rFonts w:ascii="Times New Roman" w:hAnsi="Times New Roman" w:cs="Times New Roman"/>
                <w:sz w:val="24"/>
                <w:szCs w:val="24"/>
              </w:rPr>
              <w:t>Устранение аварийных ситуаций и неисправностей по заявкам ОО</w:t>
            </w:r>
          </w:p>
          <w:p w:rsidR="009D2A89" w:rsidRPr="00066AB5" w:rsidRDefault="009D2A89" w:rsidP="005E4297">
            <w:pPr>
              <w:pStyle w:val="ac"/>
              <w:spacing w:after="0" w:line="240" w:lineRule="auto"/>
              <w:jc w:val="both"/>
              <w:rPr>
                <w:rFonts w:ascii="Times New Roman" w:eastAsia="Times New Roman" w:hAnsi="Times New Roman" w:cs="Times New Roman"/>
                <w:color w:val="000000"/>
                <w:sz w:val="24"/>
                <w:szCs w:val="24"/>
              </w:rPr>
            </w:pPr>
          </w:p>
          <w:p w:rsidR="009D2A89" w:rsidRPr="00066AB5" w:rsidRDefault="009D2A89" w:rsidP="005E4297">
            <w:pPr>
              <w:jc w:val="both"/>
              <w:rPr>
                <w:rFonts w:ascii="Times New Roman" w:hAnsi="Times New Roman" w:cs="Times New Roman"/>
                <w:color w:val="000000"/>
                <w:sz w:val="24"/>
                <w:szCs w:val="24"/>
              </w:rPr>
            </w:pPr>
          </w:p>
        </w:tc>
        <w:tc>
          <w:tcPr>
            <w:tcW w:w="2268" w:type="dxa"/>
            <w:shd w:val="clear" w:color="auto" w:fill="auto"/>
          </w:tcPr>
          <w:p w:rsidR="009D2A89" w:rsidRPr="00066AB5" w:rsidRDefault="009D2A89" w:rsidP="005E4297">
            <w:pPr>
              <w:pStyle w:val="a4"/>
              <w:spacing w:line="276" w:lineRule="auto"/>
              <w:jc w:val="center"/>
              <w:rPr>
                <w:rFonts w:ascii="Times New Roman" w:hAnsi="Times New Roman" w:cs="Times New Roman"/>
                <w:color w:val="000000"/>
              </w:rPr>
            </w:pPr>
            <w:r w:rsidRPr="00066AB5">
              <w:rPr>
                <w:rFonts w:ascii="Times New Roman" w:hAnsi="Times New Roman" w:cs="Times New Roman"/>
                <w:color w:val="000000"/>
              </w:rPr>
              <w:lastRenderedPageBreak/>
              <w:t>Своевременно -100% - 2 балла</w:t>
            </w:r>
          </w:p>
          <w:p w:rsidR="009D2A89" w:rsidRPr="00066AB5" w:rsidRDefault="009D2A89" w:rsidP="005E4297">
            <w:pPr>
              <w:pStyle w:val="a4"/>
              <w:spacing w:line="276" w:lineRule="auto"/>
              <w:jc w:val="center"/>
              <w:rPr>
                <w:rFonts w:ascii="Times New Roman" w:hAnsi="Times New Roman" w:cs="Times New Roman"/>
                <w:color w:val="000000"/>
              </w:rPr>
            </w:pPr>
            <w:r w:rsidRPr="00066AB5">
              <w:rPr>
                <w:rFonts w:ascii="Times New Roman" w:hAnsi="Times New Roman" w:cs="Times New Roman"/>
                <w:color w:val="000000"/>
              </w:rPr>
              <w:t xml:space="preserve">Сроки ликвидации аварийных ситуаций – в </w:t>
            </w:r>
            <w:r w:rsidRPr="00066AB5">
              <w:rPr>
                <w:rFonts w:ascii="Times New Roman" w:hAnsi="Times New Roman" w:cs="Times New Roman"/>
                <w:color w:val="000000"/>
              </w:rPr>
              <w:lastRenderedPageBreak/>
              <w:t>течении суток с момента поступления заявки 2 балла</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4</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1.19</w:t>
            </w:r>
          </w:p>
        </w:tc>
        <w:tc>
          <w:tcPr>
            <w:tcW w:w="184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Отсутствие обоснованных обращений граждан по вопросам деятельности Учреждения</w:t>
            </w:r>
          </w:p>
        </w:tc>
        <w:tc>
          <w:tcPr>
            <w:tcW w:w="2268" w:type="dxa"/>
            <w:shd w:val="clear" w:color="auto" w:fill="auto"/>
            <w:vAlign w:val="center"/>
          </w:tcPr>
          <w:p w:rsidR="009D2A89" w:rsidRPr="00066AB5" w:rsidRDefault="009D2A89" w:rsidP="005E4297">
            <w:pPr>
              <w:pStyle w:val="a4"/>
              <w:tabs>
                <w:tab w:val="left" w:pos="709"/>
              </w:tabs>
              <w:ind w:left="66"/>
              <w:rPr>
                <w:rFonts w:ascii="Times New Roman" w:hAnsi="Times New Roman" w:cs="Times New Roman"/>
              </w:rPr>
            </w:pPr>
            <w:r w:rsidRPr="00066AB5">
              <w:rPr>
                <w:rFonts w:ascii="Times New Roman" w:hAnsi="Times New Roman" w:cs="Times New Roman"/>
              </w:rPr>
              <w:t>Отсутствие обоснованных обращений граждан– 2 балла</w:t>
            </w:r>
          </w:p>
          <w:p w:rsidR="009D2A89" w:rsidRPr="00066AB5" w:rsidRDefault="009D2A89" w:rsidP="005E4297">
            <w:pPr>
              <w:pStyle w:val="a4"/>
              <w:tabs>
                <w:tab w:val="left" w:pos="709"/>
              </w:tabs>
              <w:ind w:left="66"/>
              <w:rPr>
                <w:rFonts w:ascii="Times New Roman" w:hAnsi="Times New Roman" w:cs="Times New Roman"/>
              </w:rPr>
            </w:pPr>
            <w:r w:rsidRPr="00066AB5">
              <w:rPr>
                <w:rFonts w:ascii="Times New Roman" w:hAnsi="Times New Roman" w:cs="Times New Roman"/>
              </w:rPr>
              <w:t>1 обоснованное обращение–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Более 1 обоснованного обращения граждан  – 0 баллов.</w:t>
            </w: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2</w:t>
            </w: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t>1.20</w:t>
            </w:r>
          </w:p>
        </w:tc>
        <w:tc>
          <w:tcPr>
            <w:tcW w:w="1844" w:type="dxa"/>
            <w:shd w:val="clear" w:color="auto" w:fill="auto"/>
          </w:tcPr>
          <w:p w:rsidR="009D2A89" w:rsidRPr="00066AB5" w:rsidRDefault="009D2A89" w:rsidP="005E4297">
            <w:pPr>
              <w:rPr>
                <w:rFonts w:ascii="Times New Roman" w:hAnsi="Times New Roman" w:cs="Times New Roman"/>
                <w:b/>
                <w:sz w:val="24"/>
                <w:szCs w:val="24"/>
              </w:rPr>
            </w:pPr>
            <w:r w:rsidRPr="00066AB5">
              <w:rPr>
                <w:rFonts w:ascii="Times New Roman" w:hAnsi="Times New Roman" w:cs="Times New Roman"/>
                <w:b/>
                <w:sz w:val="24"/>
                <w:szCs w:val="24"/>
              </w:rPr>
              <w:t xml:space="preserve">11.Исполнительская дисциплина руководителя </w:t>
            </w:r>
          </w:p>
        </w:tc>
        <w:tc>
          <w:tcPr>
            <w:tcW w:w="2268" w:type="dxa"/>
            <w:shd w:val="clear" w:color="auto" w:fill="auto"/>
            <w:vAlign w:val="center"/>
          </w:tcPr>
          <w:p w:rsidR="009D2A89" w:rsidRPr="00066AB5" w:rsidRDefault="009D2A89" w:rsidP="005E4297">
            <w:pPr>
              <w:pStyle w:val="a4"/>
              <w:tabs>
                <w:tab w:val="left" w:pos="709"/>
              </w:tabs>
              <w:ind w:left="66"/>
              <w:rPr>
                <w:rFonts w:ascii="Times New Roman" w:hAnsi="Times New Roman" w:cs="Times New Roman"/>
              </w:rPr>
            </w:pP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p>
        </w:tc>
        <w:tc>
          <w:tcPr>
            <w:tcW w:w="1559" w:type="dxa"/>
          </w:tcPr>
          <w:p w:rsidR="009D2A89" w:rsidRPr="00066AB5" w:rsidRDefault="009D2A89" w:rsidP="005E4297">
            <w:pPr>
              <w:jc w:val="center"/>
              <w:rPr>
                <w:rFonts w:ascii="Times New Roman" w:hAnsi="Times New Roman" w:cs="Times New Roman"/>
                <w:sz w:val="24"/>
                <w:szCs w:val="24"/>
              </w:rPr>
            </w:pPr>
          </w:p>
        </w:tc>
      </w:tr>
      <w:tr w:rsidR="009D2A89" w:rsidRPr="00066AB5" w:rsidTr="005E4297">
        <w:tc>
          <w:tcPr>
            <w:tcW w:w="816" w:type="dxa"/>
            <w:shd w:val="clear" w:color="auto" w:fill="auto"/>
          </w:tcPr>
          <w:p w:rsidR="009D2A89" w:rsidRPr="00066AB5" w:rsidRDefault="009D2A89" w:rsidP="005E4297">
            <w:pPr>
              <w:jc w:val="center"/>
              <w:rPr>
                <w:rFonts w:ascii="Times New Roman" w:hAnsi="Times New Roman" w:cs="Times New Roman"/>
                <w:sz w:val="24"/>
                <w:szCs w:val="24"/>
              </w:rPr>
            </w:pPr>
          </w:p>
        </w:tc>
        <w:tc>
          <w:tcPr>
            <w:tcW w:w="1844" w:type="dxa"/>
            <w:shd w:val="clear" w:color="auto" w:fill="auto"/>
          </w:tcPr>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Своевременное и качественное предоставление материалов, в соответствии с  требованиями вышестоящих органов</w:t>
            </w:r>
          </w:p>
        </w:tc>
        <w:tc>
          <w:tcPr>
            <w:tcW w:w="2268" w:type="dxa"/>
            <w:shd w:val="clear" w:color="auto" w:fill="auto"/>
          </w:tcPr>
          <w:p w:rsidR="009D2A89" w:rsidRPr="00066AB5" w:rsidRDefault="009D2A89" w:rsidP="005E4297">
            <w:pPr>
              <w:pStyle w:val="a4"/>
              <w:spacing w:before="0" w:beforeAutospacing="0" w:after="0" w:afterAutospacing="0"/>
              <w:rPr>
                <w:rFonts w:ascii="Times New Roman" w:hAnsi="Times New Roman" w:cs="Times New Roman"/>
              </w:rPr>
            </w:pPr>
            <w:r w:rsidRPr="00066AB5">
              <w:rPr>
                <w:rFonts w:ascii="Times New Roman" w:hAnsi="Times New Roman" w:cs="Times New Roman"/>
              </w:rPr>
              <w:t>Своевременное предоставление материалов, разработанных качественно, в соответствии с основаниями, указанными в запросах Управления образования – 1 балл</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Предоставление достоверной информации – 1 баллов</w:t>
            </w:r>
          </w:p>
          <w:p w:rsidR="009D2A89" w:rsidRPr="00066AB5" w:rsidRDefault="009D2A89" w:rsidP="005E4297">
            <w:pPr>
              <w:rPr>
                <w:rFonts w:ascii="Times New Roman" w:hAnsi="Times New Roman" w:cs="Times New Roman"/>
                <w:sz w:val="24"/>
                <w:szCs w:val="24"/>
              </w:rPr>
            </w:pPr>
            <w:r w:rsidRPr="00066AB5">
              <w:rPr>
                <w:rFonts w:ascii="Times New Roman" w:hAnsi="Times New Roman" w:cs="Times New Roman"/>
                <w:sz w:val="24"/>
                <w:szCs w:val="24"/>
              </w:rPr>
              <w:t xml:space="preserve">Несвоевременное предоставление завпрашиваеиой материалов (информации) , предоставление недостоверной информации (за каждый запрос)-  </w:t>
            </w:r>
            <w:r w:rsidRPr="00066AB5">
              <w:rPr>
                <w:rFonts w:ascii="Times New Roman" w:hAnsi="Times New Roman" w:cs="Times New Roman"/>
                <w:sz w:val="24"/>
                <w:szCs w:val="24"/>
              </w:rPr>
              <w:lastRenderedPageBreak/>
              <w:t>минус 10 баллов от общего количества баллов</w:t>
            </w:r>
          </w:p>
          <w:p w:rsidR="009D2A89" w:rsidRPr="00066AB5" w:rsidRDefault="009D2A89" w:rsidP="005E4297">
            <w:pPr>
              <w:rPr>
                <w:rFonts w:ascii="Times New Roman" w:hAnsi="Times New Roman" w:cs="Times New Roman"/>
                <w:sz w:val="24"/>
                <w:szCs w:val="24"/>
              </w:rPr>
            </w:pPr>
          </w:p>
        </w:tc>
        <w:tc>
          <w:tcPr>
            <w:tcW w:w="2268" w:type="dxa"/>
            <w:shd w:val="clear" w:color="auto" w:fill="auto"/>
          </w:tcPr>
          <w:p w:rsidR="009D2A89" w:rsidRPr="00066AB5" w:rsidRDefault="009D2A89" w:rsidP="005E4297">
            <w:pPr>
              <w:jc w:val="center"/>
              <w:rPr>
                <w:rFonts w:ascii="Times New Roman" w:hAnsi="Times New Roman" w:cs="Times New Roman"/>
                <w:sz w:val="24"/>
                <w:szCs w:val="24"/>
              </w:rPr>
            </w:pPr>
            <w:r w:rsidRPr="00066AB5">
              <w:rPr>
                <w:rFonts w:ascii="Times New Roman" w:hAnsi="Times New Roman" w:cs="Times New Roman"/>
                <w:sz w:val="24"/>
                <w:szCs w:val="24"/>
              </w:rPr>
              <w:lastRenderedPageBreak/>
              <w:t>2</w:t>
            </w:r>
          </w:p>
        </w:tc>
        <w:tc>
          <w:tcPr>
            <w:tcW w:w="1559" w:type="dxa"/>
          </w:tcPr>
          <w:p w:rsidR="009D2A89" w:rsidRPr="00066AB5" w:rsidRDefault="009D2A89" w:rsidP="005E4297">
            <w:pPr>
              <w:jc w:val="center"/>
              <w:rPr>
                <w:rFonts w:ascii="Times New Roman" w:hAnsi="Times New Roman" w:cs="Times New Roman"/>
                <w:sz w:val="24"/>
                <w:szCs w:val="24"/>
              </w:rPr>
            </w:pPr>
          </w:p>
        </w:tc>
      </w:tr>
    </w:tbl>
    <w:p w:rsidR="009D2A89" w:rsidRPr="00066AB5" w:rsidRDefault="009D2A89" w:rsidP="009D2A89">
      <w:pPr>
        <w:tabs>
          <w:tab w:val="left" w:pos="7965"/>
          <w:tab w:val="left" w:pos="8175"/>
        </w:tabs>
        <w:autoSpaceDE w:val="0"/>
        <w:autoSpaceDN w:val="0"/>
        <w:adjustRightInd w:val="0"/>
        <w:jc w:val="both"/>
        <w:rPr>
          <w:rFonts w:ascii="Times New Roman" w:hAnsi="Times New Roman" w:cs="Times New Roman"/>
          <w:sz w:val="24"/>
          <w:szCs w:val="24"/>
        </w:rPr>
      </w:pPr>
    </w:p>
    <w:p w:rsidR="009D2A89" w:rsidRPr="00066AB5" w:rsidRDefault="009D2A89" w:rsidP="009D2A89">
      <w:pPr>
        <w:tabs>
          <w:tab w:val="left" w:pos="7965"/>
          <w:tab w:val="left" w:pos="8175"/>
        </w:tabs>
        <w:autoSpaceDE w:val="0"/>
        <w:autoSpaceDN w:val="0"/>
        <w:adjustRightInd w:val="0"/>
        <w:jc w:val="both"/>
        <w:rPr>
          <w:rFonts w:ascii="Times New Roman" w:hAnsi="Times New Roman" w:cs="Times New Roman"/>
          <w:sz w:val="24"/>
          <w:szCs w:val="24"/>
        </w:rPr>
      </w:pPr>
    </w:p>
    <w:p w:rsidR="009D2A89" w:rsidRPr="00066AB5" w:rsidRDefault="009D2A89" w:rsidP="009D2A89">
      <w:pPr>
        <w:tabs>
          <w:tab w:val="left" w:pos="7965"/>
          <w:tab w:val="left" w:pos="8175"/>
        </w:tabs>
        <w:autoSpaceDE w:val="0"/>
        <w:autoSpaceDN w:val="0"/>
        <w:adjustRightInd w:val="0"/>
        <w:jc w:val="both"/>
        <w:rPr>
          <w:rFonts w:ascii="Times New Roman" w:hAnsi="Times New Roman" w:cs="Times New Roman"/>
          <w:sz w:val="24"/>
          <w:szCs w:val="24"/>
        </w:rPr>
      </w:pPr>
    </w:p>
    <w:p w:rsidR="009D2A89" w:rsidRDefault="009D2A89" w:rsidP="009D2A89">
      <w:pPr>
        <w:tabs>
          <w:tab w:val="left" w:pos="7965"/>
          <w:tab w:val="left" w:pos="8175"/>
        </w:tabs>
        <w:autoSpaceDE w:val="0"/>
        <w:autoSpaceDN w:val="0"/>
        <w:adjustRightInd w:val="0"/>
        <w:jc w:val="both"/>
        <w:rPr>
          <w:rFonts w:ascii="Times New Roman" w:hAnsi="Times New Roman" w:cs="Times New Roman"/>
          <w:sz w:val="24"/>
          <w:szCs w:val="24"/>
        </w:rPr>
      </w:pPr>
    </w:p>
    <w:p w:rsidR="009D2A89" w:rsidRPr="00066AB5" w:rsidRDefault="009D2A89" w:rsidP="009D2A89">
      <w:pPr>
        <w:tabs>
          <w:tab w:val="left" w:pos="7965"/>
          <w:tab w:val="left" w:pos="8175"/>
        </w:tabs>
        <w:autoSpaceDE w:val="0"/>
        <w:autoSpaceDN w:val="0"/>
        <w:adjustRightInd w:val="0"/>
        <w:jc w:val="both"/>
        <w:rPr>
          <w:rFonts w:ascii="Times New Roman" w:hAnsi="Times New Roman" w:cs="Times New Roman"/>
          <w:sz w:val="24"/>
          <w:szCs w:val="24"/>
        </w:rPr>
      </w:pPr>
      <w:r w:rsidRPr="00066AB5">
        <w:rPr>
          <w:rFonts w:ascii="Times New Roman" w:hAnsi="Times New Roman" w:cs="Times New Roman"/>
          <w:sz w:val="24"/>
          <w:szCs w:val="24"/>
        </w:rPr>
        <w:t>Максимальное итоговое количество баллов</w:t>
      </w:r>
      <w:r w:rsidRPr="00066AB5">
        <w:rPr>
          <w:rFonts w:ascii="Times New Roman" w:hAnsi="Times New Roman" w:cs="Times New Roman"/>
          <w:sz w:val="24"/>
          <w:szCs w:val="24"/>
        </w:rPr>
        <w:tab/>
        <w:t xml:space="preserve">41  </w:t>
      </w:r>
    </w:p>
    <w:p w:rsidR="009D2A89" w:rsidRPr="00066AB5" w:rsidRDefault="009D2A89" w:rsidP="009D2A89">
      <w:pPr>
        <w:pStyle w:val="a3"/>
        <w:jc w:val="right"/>
        <w:rPr>
          <w:rFonts w:ascii="Times New Roman" w:hAnsi="Times New Roman" w:cs="Times New Roman"/>
          <w:sz w:val="24"/>
          <w:szCs w:val="24"/>
        </w:rPr>
      </w:pPr>
    </w:p>
    <w:p w:rsidR="009D2A89" w:rsidRPr="0064298C" w:rsidRDefault="009D2A89" w:rsidP="009D2A89">
      <w:pPr>
        <w:pStyle w:val="a3"/>
        <w:jc w:val="right"/>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3.5. Критерии материального стимулирования заместителя директора образовательной организации.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24"/>
        <w:gridCol w:w="5216"/>
        <w:gridCol w:w="850"/>
        <w:gridCol w:w="850"/>
        <w:gridCol w:w="1077"/>
      </w:tblGrid>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материального стимулирования</w:t>
            </w:r>
          </w:p>
        </w:tc>
        <w:tc>
          <w:tcPr>
            <w:tcW w:w="1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55" w:name="Par1851"/>
            <w:bookmarkEnd w:id="55"/>
            <w:r w:rsidRPr="00EB32C3">
              <w:rPr>
                <w:rFonts w:ascii="Times New Roman" w:hAnsi="Times New Roman" w:cs="Times New Roman"/>
                <w:sz w:val="24"/>
                <w:szCs w:val="24"/>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Сохранение контингента обучающихся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56" w:name="Par1856"/>
            <w:bookmarkEnd w:id="56"/>
            <w:r w:rsidRPr="00EB32C3">
              <w:rPr>
                <w:rFonts w:ascii="Times New Roman" w:hAnsi="Times New Roman" w:cs="Times New Roman"/>
                <w:sz w:val="24"/>
                <w:szCs w:val="24"/>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Повышение квалификации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второгодников (переведенных условно) в курируемых классах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Нет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57" w:name="Par1866"/>
            <w:bookmarkEnd w:id="57"/>
            <w:r w:rsidRPr="00EB32C3">
              <w:rPr>
                <w:rFonts w:ascii="Times New Roman" w:hAnsi="Times New Roman" w:cs="Times New Roman"/>
                <w:sz w:val="24"/>
                <w:szCs w:val="24"/>
              </w:rPr>
              <w:t>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Система работы с документами курируемых педагогов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58" w:name="Par1871"/>
            <w:bookmarkEnd w:id="58"/>
            <w:r w:rsidRPr="00EB32C3">
              <w:rPr>
                <w:rFonts w:ascii="Times New Roman" w:hAnsi="Times New Roman" w:cs="Times New Roman"/>
                <w:sz w:val="24"/>
                <w:szCs w:val="24"/>
              </w:rPr>
              <w:t>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Система работы с документами заместителя директора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59" w:name="Par1876"/>
            <w:bookmarkEnd w:id="59"/>
            <w:r w:rsidRPr="00EB32C3">
              <w:rPr>
                <w:rFonts w:ascii="Times New Roman" w:hAnsi="Times New Roman" w:cs="Times New Roman"/>
                <w:sz w:val="24"/>
                <w:szCs w:val="24"/>
              </w:rPr>
              <w:t>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Применение в образовательном процессе здоровьесберегающих технологий в курируемых классах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60" w:name="Par1881"/>
            <w:bookmarkEnd w:id="60"/>
            <w:r w:rsidRPr="00EB32C3">
              <w:rPr>
                <w:rFonts w:ascii="Times New Roman" w:hAnsi="Times New Roman" w:cs="Times New Roman"/>
                <w:sz w:val="24"/>
                <w:szCs w:val="24"/>
              </w:rPr>
              <w:t>7</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Положительная динамика успеваемости обучающихся по результатам итоговой и промежуточной аттестации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61" w:name="Par1886"/>
            <w:bookmarkEnd w:id="61"/>
            <w:r w:rsidRPr="00EB32C3">
              <w:rPr>
                <w:rFonts w:ascii="Times New Roman" w:hAnsi="Times New Roman" w:cs="Times New Roman"/>
                <w:sz w:val="24"/>
                <w:szCs w:val="24"/>
              </w:rPr>
              <w:t>8</w:t>
            </w:r>
          </w:p>
        </w:tc>
        <w:tc>
          <w:tcPr>
            <w:tcW w:w="5216"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Призеры и победители олимпиад и в конференциях НОУ у курируемых педагогов</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16"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уровне района города</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16"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городском уровне или уровне района области</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16"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областном уровне</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r w:rsidR="009D2A89" w:rsidRPr="00EB32C3" w:rsidTr="005E4297">
        <w:tc>
          <w:tcPr>
            <w:tcW w:w="624"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16"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федеральном уровне</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62" w:name="Par1913"/>
            <w:bookmarkEnd w:id="62"/>
            <w:r w:rsidRPr="00EB32C3">
              <w:rPr>
                <w:rFonts w:ascii="Times New Roman" w:hAnsi="Times New Roman" w:cs="Times New Roman"/>
                <w:sz w:val="24"/>
                <w:szCs w:val="24"/>
              </w:rPr>
              <w:t>9</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Методическая работа курируемых педагогов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63" w:name="Par1918"/>
            <w:bookmarkEnd w:id="63"/>
            <w:r w:rsidRPr="00EB32C3">
              <w:rPr>
                <w:rFonts w:ascii="Times New Roman" w:hAnsi="Times New Roman" w:cs="Times New Roman"/>
                <w:sz w:val="24"/>
                <w:szCs w:val="24"/>
              </w:rPr>
              <w:t>10</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xml:space="preserve">Наличие системы мониторинга (по курируемым </w:t>
            </w:r>
            <w:r w:rsidRPr="00EB32C3">
              <w:rPr>
                <w:rFonts w:ascii="Times New Roman" w:hAnsi="Times New Roman" w:cs="Times New Roman"/>
                <w:sz w:val="24"/>
                <w:szCs w:val="24"/>
              </w:rPr>
              <w:lastRenderedPageBreak/>
              <w:t>вопросам)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lastRenderedPageBreak/>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64" w:name="Par1923"/>
            <w:bookmarkEnd w:id="64"/>
            <w:r w:rsidRPr="00EB32C3">
              <w:rPr>
                <w:rFonts w:ascii="Times New Roman" w:hAnsi="Times New Roman" w:cs="Times New Roman"/>
                <w:sz w:val="24"/>
                <w:szCs w:val="24"/>
              </w:rPr>
              <w:lastRenderedPageBreak/>
              <w:t>11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Организация повышения квалификации курируемых педагогов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65" w:name="Par1928"/>
            <w:bookmarkEnd w:id="65"/>
            <w:r w:rsidRPr="00EB32C3">
              <w:rPr>
                <w:rFonts w:ascii="Times New Roman" w:hAnsi="Times New Roman" w:cs="Times New Roman"/>
                <w:sz w:val="24"/>
                <w:szCs w:val="24"/>
              </w:rPr>
              <w:t>12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Работа с общественными организациями, органом государственно-общественного управления по курируемым вопросам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и выполнение плана посещений уроков (мероприятий) курируемых педагогов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Информатизация управленческой деятельности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Участие в экспериментальной работе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851" w:history="1">
        <w:r w:rsidRPr="0064298C">
          <w:rPr>
            <w:rFonts w:ascii="Times New Roman" w:hAnsi="Times New Roman" w:cs="Times New Roman"/>
            <w:color w:val="0000FF"/>
            <w:sz w:val="28"/>
            <w:szCs w:val="28"/>
          </w:rPr>
          <w:t>п. 1</w:t>
        </w:r>
      </w:hyperlink>
      <w:r w:rsidRPr="0064298C">
        <w:rPr>
          <w:rFonts w:ascii="Times New Roman" w:hAnsi="Times New Roman" w:cs="Times New Roman"/>
          <w:sz w:val="28"/>
          <w:szCs w:val="28"/>
        </w:rPr>
        <w:t>. Сохранение контингента обучающихся - отсутствие отсева, перевода в общеобразовательную организацию, осуществляющую общеобразовательные программы в очно-заочной форме до 15 лет, смены ОО при сохранении прежнего места жительства.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856" w:history="1">
        <w:r w:rsidRPr="0064298C">
          <w:rPr>
            <w:rFonts w:ascii="Times New Roman" w:hAnsi="Times New Roman" w:cs="Times New Roman"/>
            <w:color w:val="0000FF"/>
            <w:sz w:val="28"/>
            <w:szCs w:val="28"/>
          </w:rPr>
          <w:t>п. 2</w:t>
        </w:r>
      </w:hyperlink>
      <w:r w:rsidRPr="0064298C">
        <w:rPr>
          <w:rFonts w:ascii="Times New Roman" w:hAnsi="Times New Roman" w:cs="Times New Roman"/>
          <w:sz w:val="28"/>
          <w:szCs w:val="28"/>
        </w:rPr>
        <w:t>. Повышение квалификации заместителя директора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866" w:history="1">
        <w:r w:rsidRPr="0064298C">
          <w:rPr>
            <w:rFonts w:ascii="Times New Roman" w:hAnsi="Times New Roman" w:cs="Times New Roman"/>
            <w:color w:val="0000FF"/>
            <w:sz w:val="28"/>
            <w:szCs w:val="28"/>
          </w:rPr>
          <w:t>п. 4</w:t>
        </w:r>
      </w:hyperlink>
      <w:r w:rsidRPr="0064298C">
        <w:rPr>
          <w:rFonts w:ascii="Times New Roman" w:hAnsi="Times New Roman" w:cs="Times New Roman"/>
          <w:sz w:val="28"/>
          <w:szCs w:val="28"/>
        </w:rPr>
        <w:t>. Система работы с документами курируемых педагогов - своевременное ведение обязательной текущей документации курируемыми педагогами в рамках должностной инструкции, отсутствие замечаний у курируемых педагогов со стороны администраторов ОО, представителей контролирующих органов.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871" w:history="1">
        <w:r w:rsidRPr="0064298C">
          <w:rPr>
            <w:rFonts w:ascii="Times New Roman" w:hAnsi="Times New Roman" w:cs="Times New Roman"/>
            <w:color w:val="0000FF"/>
            <w:sz w:val="28"/>
            <w:szCs w:val="28"/>
          </w:rPr>
          <w:t>п. 5</w:t>
        </w:r>
      </w:hyperlink>
      <w:r w:rsidRPr="0064298C">
        <w:rPr>
          <w:rFonts w:ascii="Times New Roman" w:hAnsi="Times New Roman" w:cs="Times New Roman"/>
          <w:sz w:val="28"/>
          <w:szCs w:val="28"/>
        </w:rPr>
        <w:t>. Система работы с документами заместителя директора - своевременное ведение обязательной текущей документации заместителем директора в рамках должностной инструкции, отсутствие замечаний у заместителя директора со стороны администраторов ОО, представителей контролирующих органов.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876" w:history="1">
        <w:r w:rsidRPr="0064298C">
          <w:rPr>
            <w:rFonts w:ascii="Times New Roman" w:hAnsi="Times New Roman" w:cs="Times New Roman"/>
            <w:color w:val="0000FF"/>
            <w:sz w:val="28"/>
            <w:szCs w:val="28"/>
          </w:rPr>
          <w:t>п. 6</w:t>
        </w:r>
      </w:hyperlink>
      <w:r w:rsidRPr="0064298C">
        <w:rPr>
          <w:rFonts w:ascii="Times New Roman" w:hAnsi="Times New Roman" w:cs="Times New Roman"/>
          <w:sz w:val="28"/>
          <w:szCs w:val="28"/>
        </w:rPr>
        <w:t>. Применение в образовательном процессе здоровьесберегающих технологий в курируемых классах - данный показатель учитывается при наличии исследований, подтверждающих факт сохранения и улучшения показателей здоровья обучающихся курируемых классов.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881" w:history="1">
        <w:r w:rsidRPr="0064298C">
          <w:rPr>
            <w:rFonts w:ascii="Times New Roman" w:hAnsi="Times New Roman" w:cs="Times New Roman"/>
            <w:color w:val="0000FF"/>
            <w:sz w:val="28"/>
            <w:szCs w:val="28"/>
          </w:rPr>
          <w:t>п. 7</w:t>
        </w:r>
      </w:hyperlink>
      <w:r w:rsidRPr="0064298C">
        <w:rPr>
          <w:rFonts w:ascii="Times New Roman" w:hAnsi="Times New Roman" w:cs="Times New Roman"/>
          <w:sz w:val="28"/>
          <w:szCs w:val="28"/>
        </w:rPr>
        <w:t>. Положительная динамика успеваемости обучающихся по результатам итоговой и промежуточной аттестации - положительная динамика результатов итоговой и промежуточной аттестации обучающихся курируемой ступени обучения (4, 9 и 11 классы), в том числе в форме ЕГЭ на 3-й ступени и других независимых внешних формах оценки качества обучения на 1-й и 2-й ступени (итоги подводятся раз в год).</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886" w:history="1">
        <w:r w:rsidRPr="0064298C">
          <w:rPr>
            <w:rFonts w:ascii="Times New Roman" w:hAnsi="Times New Roman" w:cs="Times New Roman"/>
            <w:color w:val="0000FF"/>
            <w:sz w:val="28"/>
            <w:szCs w:val="28"/>
          </w:rPr>
          <w:t>п. 8</w:t>
        </w:r>
      </w:hyperlink>
      <w:r w:rsidRPr="0064298C">
        <w:rPr>
          <w:rFonts w:ascii="Times New Roman" w:hAnsi="Times New Roman" w:cs="Times New Roman"/>
          <w:sz w:val="28"/>
          <w:szCs w:val="28"/>
        </w:rPr>
        <w:t xml:space="preserve">. Призеры и победители олимпиад и в конференциях НОУ у </w:t>
      </w:r>
      <w:r w:rsidRPr="0064298C">
        <w:rPr>
          <w:rFonts w:ascii="Times New Roman" w:hAnsi="Times New Roman" w:cs="Times New Roman"/>
          <w:sz w:val="28"/>
          <w:szCs w:val="28"/>
        </w:rPr>
        <w:lastRenderedPageBreak/>
        <w:t>курируемых педагогов без учета количества этих призеров.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913" w:history="1">
        <w:r w:rsidRPr="0064298C">
          <w:rPr>
            <w:rFonts w:ascii="Times New Roman" w:hAnsi="Times New Roman" w:cs="Times New Roman"/>
            <w:color w:val="0000FF"/>
            <w:sz w:val="28"/>
            <w:szCs w:val="28"/>
          </w:rPr>
          <w:t>п. 9</w:t>
        </w:r>
      </w:hyperlink>
      <w:r w:rsidRPr="0064298C">
        <w:rPr>
          <w:rFonts w:ascii="Times New Roman" w:hAnsi="Times New Roman" w:cs="Times New Roman"/>
          <w:sz w:val="28"/>
          <w:szCs w:val="28"/>
        </w:rPr>
        <w:t>. Методическая работа курируемых педагогов - проведение семинаров, конференций, педагогических чтений, участие самого заместителя и курируемых им педагогов в профессиональных конкурсах не ниже районного уровня, обобщение педагогического опыта курируемых педагогов на муниципальном, областном уровнях.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918" w:history="1">
        <w:r w:rsidRPr="0064298C">
          <w:rPr>
            <w:rFonts w:ascii="Times New Roman" w:hAnsi="Times New Roman" w:cs="Times New Roman"/>
            <w:color w:val="0000FF"/>
            <w:sz w:val="28"/>
            <w:szCs w:val="28"/>
          </w:rPr>
          <w:t>п. 10</w:t>
        </w:r>
      </w:hyperlink>
      <w:r w:rsidRPr="0064298C">
        <w:rPr>
          <w:rFonts w:ascii="Times New Roman" w:hAnsi="Times New Roman" w:cs="Times New Roman"/>
          <w:sz w:val="28"/>
          <w:szCs w:val="28"/>
        </w:rPr>
        <w:t>. Наличие системы мониторинга результатов по курируемым вопросам, использование результатов мониторинга в процессе принятия управленческих решений, наличие устойчивой обратной связи о результатах образовательного процесса.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923" w:history="1">
        <w:r w:rsidRPr="0064298C">
          <w:rPr>
            <w:rFonts w:ascii="Times New Roman" w:hAnsi="Times New Roman" w:cs="Times New Roman"/>
            <w:color w:val="0000FF"/>
            <w:sz w:val="28"/>
            <w:szCs w:val="28"/>
          </w:rPr>
          <w:t>п. 11</w:t>
        </w:r>
      </w:hyperlink>
      <w:r w:rsidRPr="0064298C">
        <w:rPr>
          <w:rFonts w:ascii="Times New Roman" w:hAnsi="Times New Roman" w:cs="Times New Roman"/>
          <w:sz w:val="28"/>
          <w:szCs w:val="28"/>
        </w:rPr>
        <w:t>. Организация повышения квалификации курируемых педагогов - прохождение курируемыми педагогами курсовой подготовки (в соответствии с нормативными требованиями), обмен опытом, участие в конференциях, семинарах, педагогических чтениях не реже одного раза в два года, публикации в профессиональной прессе, обучение в аспирантуре, соискательство, получение ученой степени.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928" w:history="1">
        <w:r w:rsidRPr="0064298C">
          <w:rPr>
            <w:rFonts w:ascii="Times New Roman" w:hAnsi="Times New Roman" w:cs="Times New Roman"/>
            <w:color w:val="0000FF"/>
            <w:sz w:val="28"/>
            <w:szCs w:val="28"/>
          </w:rPr>
          <w:t>п. 12</w:t>
        </w:r>
      </w:hyperlink>
      <w:r w:rsidRPr="0064298C">
        <w:rPr>
          <w:rFonts w:ascii="Times New Roman" w:hAnsi="Times New Roman" w:cs="Times New Roman"/>
          <w:sz w:val="28"/>
          <w:szCs w:val="28"/>
        </w:rPr>
        <w:t>. Взаимодействие с общественными организациями, органом самоуправления ОО и другими организациями в рамках должностной инструкции, отраженное в локальных нормативных актах организации, планах работы, протоколах заседаний, совместных мероприятиях.</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Критерии, понижающие стимулирующую часть оплаты труда.</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24"/>
        <w:gridCol w:w="5244"/>
        <w:gridCol w:w="850"/>
        <w:gridCol w:w="964"/>
        <w:gridCol w:w="1077"/>
      </w:tblGrid>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понижающие уровень стимулирования</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Травматизм обучающихся во время образовательного процесса и сотрудников на рабочем месте в рамках ответственности (в рамках должностной инструкции)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Предписания Роспотребнадзора (в рамках должностной инструкции), не выполненные своевременно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Предписания Госпожнадзора (в рамках должностной инструкции), не выполненные своевременно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4</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Обоснованные жалобы участников образовательного процесса, нашедшие отражение в административных актах, в том числе по деятельности курируемых педагогов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3.6. Критерии стимулирования учителя (преподавателя).</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24"/>
        <w:gridCol w:w="5232"/>
        <w:gridCol w:w="850"/>
        <w:gridCol w:w="1020"/>
        <w:gridCol w:w="1077"/>
      </w:tblGrid>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материального стимулирования</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66" w:name="Par1995"/>
            <w:bookmarkEnd w:id="66"/>
            <w:r w:rsidRPr="00EB32C3">
              <w:rPr>
                <w:rFonts w:ascii="Times New Roman" w:hAnsi="Times New Roman" w:cs="Times New Roman"/>
                <w:sz w:val="24"/>
                <w:szCs w:val="24"/>
              </w:rPr>
              <w:lastRenderedPageBreak/>
              <w:t>1</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Положительная динамика уровня успеваемости (достижений) обучающихся по итогам полугодия, переводных экзаменов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67" w:name="Par2000"/>
            <w:bookmarkEnd w:id="67"/>
            <w:r w:rsidRPr="00EB32C3">
              <w:rPr>
                <w:rFonts w:ascii="Times New Roman" w:hAnsi="Times New Roman" w:cs="Times New Roman"/>
                <w:sz w:val="24"/>
                <w:szCs w:val="24"/>
              </w:rPr>
              <w:t>2</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Объективность оценки учителем качества знаний обучающихся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68" w:name="Par2005"/>
            <w:bookmarkEnd w:id="68"/>
            <w:r w:rsidRPr="00EB32C3">
              <w:rPr>
                <w:rFonts w:ascii="Times New Roman" w:hAnsi="Times New Roman" w:cs="Times New Roman"/>
                <w:sz w:val="24"/>
                <w:szCs w:val="24"/>
              </w:rPr>
              <w:t>3</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Применение в образовательном процессе здоровьесберегающих технологий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69" w:name="Par2010"/>
            <w:bookmarkEnd w:id="69"/>
            <w:r w:rsidRPr="00EB32C3">
              <w:rPr>
                <w:rFonts w:ascii="Times New Roman" w:hAnsi="Times New Roman" w:cs="Times New Roman"/>
                <w:sz w:val="24"/>
                <w:szCs w:val="24"/>
              </w:rPr>
              <w:t>4</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методической работы учителя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70" w:name="Par2015"/>
            <w:bookmarkEnd w:id="70"/>
            <w:r w:rsidRPr="00EB32C3">
              <w:rPr>
                <w:rFonts w:ascii="Times New Roman" w:hAnsi="Times New Roman" w:cs="Times New Roman"/>
                <w:sz w:val="24"/>
                <w:szCs w:val="24"/>
              </w:rPr>
              <w:t>5</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Отсутствие замечаний по работе с документами, согласно должностной инструкции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Нет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6</w:t>
            </w:r>
          </w:p>
        </w:tc>
        <w:tc>
          <w:tcPr>
            <w:tcW w:w="5232"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призеров и победителей олимпиад, НОУ, соревнований и конкурсов:</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32"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уровне района города, города районного подчинения;</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32"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городском уровне или уровне района области;</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32"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областном уровне;</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r w:rsidR="009D2A89" w:rsidRPr="00EB32C3" w:rsidTr="005E4297">
        <w:tc>
          <w:tcPr>
            <w:tcW w:w="624"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32"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федеральном уровне</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71" w:name="Par2047"/>
            <w:bookmarkEnd w:id="71"/>
            <w:r w:rsidRPr="00EB32C3">
              <w:rPr>
                <w:rFonts w:ascii="Times New Roman" w:hAnsi="Times New Roman" w:cs="Times New Roman"/>
                <w:sz w:val="24"/>
                <w:szCs w:val="24"/>
              </w:rPr>
              <w:t>7</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аналитической работы учителя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72" w:name="Par2052"/>
            <w:bookmarkEnd w:id="72"/>
            <w:r w:rsidRPr="00EB32C3">
              <w:rPr>
                <w:rFonts w:ascii="Times New Roman" w:hAnsi="Times New Roman" w:cs="Times New Roman"/>
                <w:sz w:val="24"/>
                <w:szCs w:val="24"/>
              </w:rPr>
              <w:t>8</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Применение информационных технологий в учебно-воспитательном процессе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73" w:name="Par2057"/>
            <w:bookmarkEnd w:id="73"/>
            <w:r w:rsidRPr="00EB32C3">
              <w:rPr>
                <w:rFonts w:ascii="Times New Roman" w:hAnsi="Times New Roman" w:cs="Times New Roman"/>
                <w:sz w:val="24"/>
                <w:szCs w:val="24"/>
              </w:rPr>
              <w:t>9</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Участие в инновационной и экспериментальной работе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74" w:name="Par2062"/>
            <w:bookmarkEnd w:id="74"/>
            <w:r w:rsidRPr="00EB32C3">
              <w:rPr>
                <w:rFonts w:ascii="Times New Roman" w:hAnsi="Times New Roman" w:cs="Times New Roman"/>
                <w:sz w:val="24"/>
                <w:szCs w:val="24"/>
              </w:rPr>
              <w:t>10</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работы с родителями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11</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Эстетическое оформление предметной среды закрепленных учебных помещений с учетом санитарных норм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75" w:name="Par2072"/>
            <w:bookmarkEnd w:id="75"/>
            <w:r w:rsidRPr="00EB32C3">
              <w:rPr>
                <w:rFonts w:ascii="Times New Roman" w:hAnsi="Times New Roman" w:cs="Times New Roman"/>
                <w:sz w:val="24"/>
                <w:szCs w:val="24"/>
              </w:rPr>
              <w:t>12</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Повышение квалификации в течение рассматриваемого периода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76" w:name="Par2077"/>
            <w:bookmarkEnd w:id="76"/>
            <w:r w:rsidRPr="00EB32C3">
              <w:rPr>
                <w:rFonts w:ascii="Times New Roman" w:hAnsi="Times New Roman" w:cs="Times New Roman"/>
                <w:sz w:val="24"/>
                <w:szCs w:val="24"/>
              </w:rPr>
              <w:t>13</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Внеклассная работа с обучающимися по предмету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1995" w:history="1">
        <w:r w:rsidRPr="0064298C">
          <w:rPr>
            <w:rFonts w:ascii="Times New Roman" w:hAnsi="Times New Roman" w:cs="Times New Roman"/>
            <w:color w:val="0000FF"/>
            <w:sz w:val="28"/>
            <w:szCs w:val="28"/>
          </w:rPr>
          <w:t>п. 1</w:t>
        </w:r>
      </w:hyperlink>
      <w:r w:rsidRPr="0064298C">
        <w:rPr>
          <w:rFonts w:ascii="Times New Roman" w:hAnsi="Times New Roman" w:cs="Times New Roman"/>
          <w:sz w:val="28"/>
          <w:szCs w:val="28"/>
        </w:rPr>
        <w:t>. Положительная динамика уровня успеваемости в классе по итогам каждого полугодия - сохранение и улучшение качества знаний обучающихся. Рассматривается обобщенный результат по общему количеству учащихся, с которыми работает учитель.</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000" w:history="1">
        <w:r w:rsidRPr="0064298C">
          <w:rPr>
            <w:rFonts w:ascii="Times New Roman" w:hAnsi="Times New Roman" w:cs="Times New Roman"/>
            <w:color w:val="0000FF"/>
            <w:sz w:val="28"/>
            <w:szCs w:val="28"/>
          </w:rPr>
          <w:t>п. 2</w:t>
        </w:r>
      </w:hyperlink>
      <w:r w:rsidRPr="0064298C">
        <w:rPr>
          <w:rFonts w:ascii="Times New Roman" w:hAnsi="Times New Roman" w:cs="Times New Roman"/>
          <w:sz w:val="28"/>
          <w:szCs w:val="28"/>
        </w:rPr>
        <w:t xml:space="preserve">. Объективность оценки учителя качества знаний обучающихся - </w:t>
      </w:r>
      <w:r w:rsidRPr="0064298C">
        <w:rPr>
          <w:rFonts w:ascii="Times New Roman" w:hAnsi="Times New Roman" w:cs="Times New Roman"/>
          <w:sz w:val="28"/>
          <w:szCs w:val="28"/>
        </w:rPr>
        <w:lastRenderedPageBreak/>
        <w:t>соответствие оценки учителя (показателя развития) и внешней оценки со стороны внешнего эксперта (тест, срез, контрольная работа, экзамен).</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005" w:history="1">
        <w:r w:rsidRPr="0064298C">
          <w:rPr>
            <w:rFonts w:ascii="Times New Roman" w:hAnsi="Times New Roman" w:cs="Times New Roman"/>
            <w:color w:val="0000FF"/>
            <w:sz w:val="28"/>
            <w:szCs w:val="28"/>
          </w:rPr>
          <w:t>п. 3</w:t>
        </w:r>
      </w:hyperlink>
      <w:r w:rsidRPr="0064298C">
        <w:rPr>
          <w:rFonts w:ascii="Times New Roman" w:hAnsi="Times New Roman" w:cs="Times New Roman"/>
          <w:sz w:val="28"/>
          <w:szCs w:val="28"/>
        </w:rPr>
        <w:t>. Применение в образовательном процессе здоровьесберегающих технологий. Данный показатель учитывает, в том числе, систематическое проведение здоровьесберегающих мероприятий в урочной и внеурочной деятельности.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010" w:history="1">
        <w:r w:rsidRPr="0064298C">
          <w:rPr>
            <w:rFonts w:ascii="Times New Roman" w:hAnsi="Times New Roman" w:cs="Times New Roman"/>
            <w:color w:val="0000FF"/>
            <w:sz w:val="28"/>
            <w:szCs w:val="28"/>
          </w:rPr>
          <w:t>п. 4</w:t>
        </w:r>
      </w:hyperlink>
      <w:r w:rsidRPr="0064298C">
        <w:rPr>
          <w:rFonts w:ascii="Times New Roman" w:hAnsi="Times New Roman" w:cs="Times New Roman"/>
          <w:sz w:val="28"/>
          <w:szCs w:val="28"/>
        </w:rPr>
        <w:t>. Наличие методической работы учителя - участие в педагогических чтениях, конференциях, семинарах, профессиональных конкурсах ("Учитель года") не ниже районного уровня в течение рассматриваемого периода. Участие в работе районного методического объединения, руководство методическим объединением учителей на уровне образовательной организации. Наличие систематизированного учебно-методического обеспечения образовательного процесса по преподаваемому предмету, опубликованных методических материалов, обобщенного педагогического опыта (на муниципальном и региональном уровне).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015" w:history="1">
        <w:r w:rsidRPr="0064298C">
          <w:rPr>
            <w:rFonts w:ascii="Times New Roman" w:hAnsi="Times New Roman" w:cs="Times New Roman"/>
            <w:color w:val="0000FF"/>
            <w:sz w:val="28"/>
            <w:szCs w:val="28"/>
          </w:rPr>
          <w:t>п. 5</w:t>
        </w:r>
      </w:hyperlink>
      <w:r w:rsidRPr="0064298C">
        <w:rPr>
          <w:rFonts w:ascii="Times New Roman" w:hAnsi="Times New Roman" w:cs="Times New Roman"/>
          <w:sz w:val="28"/>
          <w:szCs w:val="28"/>
        </w:rPr>
        <w:t>. 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ОО, контролирующих органов по работе с документацией.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047" w:history="1">
        <w:r w:rsidRPr="0064298C">
          <w:rPr>
            <w:rFonts w:ascii="Times New Roman" w:hAnsi="Times New Roman" w:cs="Times New Roman"/>
            <w:color w:val="0000FF"/>
            <w:sz w:val="28"/>
            <w:szCs w:val="28"/>
          </w:rPr>
          <w:t>п. 7</w:t>
        </w:r>
      </w:hyperlink>
      <w:r w:rsidRPr="0064298C">
        <w:rPr>
          <w:rFonts w:ascii="Times New Roman" w:hAnsi="Times New Roman" w:cs="Times New Roman"/>
          <w:sz w:val="28"/>
          <w:szCs w:val="28"/>
        </w:rPr>
        <w:t>. Наличие аналитической работы учителя - наличие и систематическое использование исследований уровня усвоения знаний, умений и навыков, развития способностей, дифференцированный подход к организации учебной деятельности.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052" w:history="1">
        <w:r w:rsidRPr="0064298C">
          <w:rPr>
            <w:rFonts w:ascii="Times New Roman" w:hAnsi="Times New Roman" w:cs="Times New Roman"/>
            <w:color w:val="0000FF"/>
            <w:sz w:val="28"/>
            <w:szCs w:val="28"/>
          </w:rPr>
          <w:t>п. 8</w:t>
        </w:r>
      </w:hyperlink>
      <w:r w:rsidRPr="0064298C">
        <w:rPr>
          <w:rFonts w:ascii="Times New Roman" w:hAnsi="Times New Roman" w:cs="Times New Roman"/>
          <w:sz w:val="28"/>
          <w:szCs w:val="28"/>
        </w:rPr>
        <w:t>. Применение информационных технологий в учебно-воспитательном процессе - уверенное владение персональным компьютером и его систематическое использование в образовательном процессе.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057" w:history="1">
        <w:r w:rsidRPr="0064298C">
          <w:rPr>
            <w:rFonts w:ascii="Times New Roman" w:hAnsi="Times New Roman" w:cs="Times New Roman"/>
            <w:color w:val="0000FF"/>
            <w:sz w:val="28"/>
            <w:szCs w:val="28"/>
          </w:rPr>
          <w:t>п. 9</w:t>
        </w:r>
      </w:hyperlink>
      <w:r w:rsidRPr="0064298C">
        <w:rPr>
          <w:rFonts w:ascii="Times New Roman" w:hAnsi="Times New Roman" w:cs="Times New Roman"/>
          <w:sz w:val="28"/>
          <w:szCs w:val="28"/>
        </w:rPr>
        <w:t>. Участие в инновационной и экспериментальной работе - наличие авторских программ, методик, технологий, участие в работе опытно-экспериментальных площадок.</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062" w:history="1">
        <w:r w:rsidRPr="0064298C">
          <w:rPr>
            <w:rFonts w:ascii="Times New Roman" w:hAnsi="Times New Roman" w:cs="Times New Roman"/>
            <w:color w:val="0000FF"/>
            <w:sz w:val="28"/>
            <w:szCs w:val="28"/>
          </w:rPr>
          <w:t>п. 10</w:t>
        </w:r>
      </w:hyperlink>
      <w:r w:rsidRPr="0064298C">
        <w:rPr>
          <w:rFonts w:ascii="Times New Roman" w:hAnsi="Times New Roman" w:cs="Times New Roman"/>
          <w:sz w:val="28"/>
          <w:szCs w:val="28"/>
        </w:rPr>
        <w:t>. Наличие работы с родителями - эффективное сотрудничество с родителями в образовательном процессе, включая индивидуальную работу.</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072" w:history="1">
        <w:r w:rsidRPr="0064298C">
          <w:rPr>
            <w:rFonts w:ascii="Times New Roman" w:hAnsi="Times New Roman" w:cs="Times New Roman"/>
            <w:color w:val="0000FF"/>
            <w:sz w:val="28"/>
            <w:szCs w:val="28"/>
          </w:rPr>
          <w:t>п. 12</w:t>
        </w:r>
      </w:hyperlink>
      <w:r w:rsidRPr="0064298C">
        <w:rPr>
          <w:rFonts w:ascii="Times New Roman" w:hAnsi="Times New Roman" w:cs="Times New Roman"/>
          <w:sz w:val="28"/>
          <w:szCs w:val="28"/>
        </w:rPr>
        <w:t>. Прохождение курсовой подготовки, обучение в аспирантуре, соискательство и защита ученого звания.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077" w:history="1">
        <w:r w:rsidRPr="0064298C">
          <w:rPr>
            <w:rFonts w:ascii="Times New Roman" w:hAnsi="Times New Roman" w:cs="Times New Roman"/>
            <w:color w:val="0000FF"/>
            <w:sz w:val="28"/>
            <w:szCs w:val="28"/>
          </w:rPr>
          <w:t>п. 13</w:t>
        </w:r>
      </w:hyperlink>
      <w:r w:rsidRPr="0064298C">
        <w:rPr>
          <w:rFonts w:ascii="Times New Roman" w:hAnsi="Times New Roman" w:cs="Times New Roman"/>
          <w:sz w:val="28"/>
          <w:szCs w:val="28"/>
        </w:rPr>
        <w:t>. Проведение внеклассных мероприятий по предмету - включает проведение школьных предметных олимпиад, конкурсов творческих работ, научных чтений и др.</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Показатели, понижающие стимулирующую часть оплаты труда.</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24"/>
        <w:gridCol w:w="5232"/>
        <w:gridCol w:w="850"/>
        <w:gridCol w:w="964"/>
        <w:gridCol w:w="1008"/>
      </w:tblGrid>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понижающие уровень стимулирования</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Травматизм обучающихся во время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lastRenderedPageBreak/>
              <w:t>2</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Обоснованные жалобы о нарушении прав обучающихся, нашедшие отражение в административных актах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систематических пропусков обучающимися уроков без уважительной причины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4</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Невыполнение учебной программы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5</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Нарушение норм техники безопасности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3.7. Критерии материального стимулирования классного руководителя.</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24"/>
        <w:gridCol w:w="5232"/>
        <w:gridCol w:w="850"/>
        <w:gridCol w:w="964"/>
        <w:gridCol w:w="1008"/>
      </w:tblGrid>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материального стимулирования</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77" w:name="Par2134"/>
            <w:bookmarkEnd w:id="77"/>
            <w:r w:rsidRPr="00EB32C3">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Сохранение контингента обучающихся (воспитанников)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78" w:name="Par2139"/>
            <w:bookmarkEnd w:id="78"/>
            <w:r w:rsidRPr="00EB32C3">
              <w:rPr>
                <w:rFonts w:ascii="Times New Roman" w:hAnsi="Times New Roman" w:cs="Times New Roman"/>
                <w:sz w:val="24"/>
                <w:szCs w:val="24"/>
              </w:rPr>
              <w:t>2</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Повышение квалификации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79" w:name="Par2144"/>
            <w:bookmarkEnd w:id="79"/>
            <w:r w:rsidRPr="00EB32C3">
              <w:rPr>
                <w:rFonts w:ascii="Times New Roman" w:hAnsi="Times New Roman" w:cs="Times New Roman"/>
                <w:sz w:val="24"/>
                <w:szCs w:val="24"/>
              </w:rPr>
              <w:t>3</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Посещаемость обучающимися учебно-воспитательных мероприятий в ОО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80" w:name="Par2149"/>
            <w:bookmarkEnd w:id="80"/>
            <w:r w:rsidRPr="00EB32C3">
              <w:rPr>
                <w:rFonts w:ascii="Times New Roman" w:hAnsi="Times New Roman" w:cs="Times New Roman"/>
                <w:sz w:val="24"/>
                <w:szCs w:val="24"/>
              </w:rPr>
              <w:t>4</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Правонарушения обучающихся класса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Нет</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5</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неуспевающих в классе по итогам каждого полугодия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Нет</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81" w:name="Par2159"/>
            <w:bookmarkEnd w:id="81"/>
            <w:r w:rsidRPr="00EB32C3">
              <w:rPr>
                <w:rFonts w:ascii="Times New Roman" w:hAnsi="Times New Roman" w:cs="Times New Roman"/>
                <w:sz w:val="24"/>
                <w:szCs w:val="24"/>
              </w:rPr>
              <w:t>6</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Сотрудничество с организациями дополнительного образования, организациями культуры, спорта, здравоохранения и другими организациями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82" w:name="Par2164"/>
            <w:bookmarkEnd w:id="82"/>
            <w:r w:rsidRPr="00EB32C3">
              <w:rPr>
                <w:rFonts w:ascii="Times New Roman" w:hAnsi="Times New Roman" w:cs="Times New Roman"/>
                <w:sz w:val="24"/>
                <w:szCs w:val="24"/>
              </w:rPr>
              <w:t>7</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Отсутствие замечаний по работе с документами согласно должностной инструкции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Нет</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83" w:name="Par2169"/>
            <w:bookmarkEnd w:id="83"/>
            <w:r w:rsidRPr="00EB32C3">
              <w:rPr>
                <w:rFonts w:ascii="Times New Roman" w:hAnsi="Times New Roman" w:cs="Times New Roman"/>
                <w:sz w:val="24"/>
                <w:szCs w:val="24"/>
              </w:rPr>
              <w:t>8</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реализуемой эффективной программы воспитательной работы классного руководителя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84" w:name="Par2174"/>
            <w:bookmarkEnd w:id="84"/>
            <w:r w:rsidRPr="00EB32C3">
              <w:rPr>
                <w:rFonts w:ascii="Times New Roman" w:hAnsi="Times New Roman" w:cs="Times New Roman"/>
                <w:sz w:val="24"/>
                <w:szCs w:val="24"/>
              </w:rPr>
              <w:t>9</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диагностической работы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85" w:name="Par2179"/>
            <w:bookmarkEnd w:id="85"/>
            <w:r w:rsidRPr="00EB32C3">
              <w:rPr>
                <w:rFonts w:ascii="Times New Roman" w:hAnsi="Times New Roman" w:cs="Times New Roman"/>
                <w:sz w:val="24"/>
                <w:szCs w:val="24"/>
              </w:rPr>
              <w:t>10</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Применение в образовательном процессе здоровьесберегающих технологий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86" w:name="Par2184"/>
            <w:bookmarkEnd w:id="86"/>
            <w:r w:rsidRPr="00EB32C3">
              <w:rPr>
                <w:rFonts w:ascii="Times New Roman" w:hAnsi="Times New Roman" w:cs="Times New Roman"/>
                <w:sz w:val="24"/>
                <w:szCs w:val="24"/>
              </w:rPr>
              <w:t>11</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Охват горячим питанием обучающихся класса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12</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Эстетическое оформление предметной среды проводимых мероприятий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87" w:name="Par2194"/>
            <w:bookmarkEnd w:id="87"/>
            <w:r w:rsidRPr="00EB32C3">
              <w:rPr>
                <w:rFonts w:ascii="Times New Roman" w:hAnsi="Times New Roman" w:cs="Times New Roman"/>
                <w:sz w:val="24"/>
                <w:szCs w:val="24"/>
              </w:rPr>
              <w:t>13</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ученического самоуправления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88" w:name="Par2199"/>
            <w:bookmarkEnd w:id="88"/>
            <w:r w:rsidRPr="00EB32C3">
              <w:rPr>
                <w:rFonts w:ascii="Times New Roman" w:hAnsi="Times New Roman" w:cs="Times New Roman"/>
                <w:sz w:val="24"/>
                <w:szCs w:val="24"/>
              </w:rPr>
              <w:t>14</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работы с родителями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89" w:name="Par2204"/>
            <w:bookmarkEnd w:id="89"/>
            <w:r w:rsidRPr="00EB32C3">
              <w:rPr>
                <w:rFonts w:ascii="Times New Roman" w:hAnsi="Times New Roman" w:cs="Times New Roman"/>
                <w:sz w:val="24"/>
                <w:szCs w:val="24"/>
              </w:rPr>
              <w:lastRenderedPageBreak/>
              <w:t>15</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активного взаимодействия с учителями предметниками, школьным психологом, социальным педагогом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90" w:name="Par2209"/>
            <w:bookmarkEnd w:id="90"/>
            <w:r w:rsidRPr="00EB32C3">
              <w:rPr>
                <w:rFonts w:ascii="Times New Roman" w:hAnsi="Times New Roman" w:cs="Times New Roman"/>
                <w:sz w:val="24"/>
                <w:szCs w:val="24"/>
              </w:rPr>
              <w:t>16</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Работа с детьми из социально неблагополучных семей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34" w:history="1">
        <w:r w:rsidRPr="0064298C">
          <w:rPr>
            <w:rFonts w:ascii="Times New Roman" w:hAnsi="Times New Roman" w:cs="Times New Roman"/>
            <w:color w:val="0000FF"/>
            <w:sz w:val="28"/>
            <w:szCs w:val="28"/>
          </w:rPr>
          <w:t>п. 1</w:t>
        </w:r>
      </w:hyperlink>
      <w:r w:rsidRPr="0064298C">
        <w:rPr>
          <w:rFonts w:ascii="Times New Roman" w:hAnsi="Times New Roman" w:cs="Times New Roman"/>
          <w:sz w:val="28"/>
          <w:szCs w:val="28"/>
        </w:rPr>
        <w:t>. Выбытие обучающихся (воспитанников) без уважительных причин, в том числе отсутствие скрытого отсева в классе (перевод в общеобразовательную организацию, реализующую общеобразовательные программы в очно-заочной форме до 15 лет).</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39" w:history="1">
        <w:r w:rsidRPr="0064298C">
          <w:rPr>
            <w:rFonts w:ascii="Times New Roman" w:hAnsi="Times New Roman" w:cs="Times New Roman"/>
            <w:color w:val="0000FF"/>
            <w:sz w:val="28"/>
            <w:szCs w:val="28"/>
          </w:rPr>
          <w:t>п. 2</w:t>
        </w:r>
      </w:hyperlink>
      <w:r w:rsidRPr="0064298C">
        <w:rPr>
          <w:rFonts w:ascii="Times New Roman" w:hAnsi="Times New Roman" w:cs="Times New Roman"/>
          <w:sz w:val="28"/>
          <w:szCs w:val="28"/>
        </w:rPr>
        <w:t>. Повышение квалификации - прохождение курсовой подготовки, активное участие в педагогических чтениях, конференциях, семинарах, профессиональных конкурсах ("Классный руководитель года") не ниже районного уровня за рассматриваемый период.</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44" w:history="1">
        <w:r w:rsidRPr="0064298C">
          <w:rPr>
            <w:rFonts w:ascii="Times New Roman" w:hAnsi="Times New Roman" w:cs="Times New Roman"/>
            <w:color w:val="0000FF"/>
            <w:sz w:val="28"/>
            <w:szCs w:val="28"/>
          </w:rPr>
          <w:t>п. 3</w:t>
        </w:r>
      </w:hyperlink>
      <w:r w:rsidRPr="0064298C">
        <w:rPr>
          <w:rFonts w:ascii="Times New Roman" w:hAnsi="Times New Roman" w:cs="Times New Roman"/>
          <w:sz w:val="28"/>
          <w:szCs w:val="28"/>
        </w:rPr>
        <w:t>. Посещаемость обучающимися учебно-воспитательных мероприятий в ОО - 100% посещаемость, кроме отсутствия по уважительным причинам.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49" w:history="1">
        <w:r w:rsidRPr="0064298C">
          <w:rPr>
            <w:rFonts w:ascii="Times New Roman" w:hAnsi="Times New Roman" w:cs="Times New Roman"/>
            <w:color w:val="0000FF"/>
            <w:sz w:val="28"/>
            <w:szCs w:val="28"/>
          </w:rPr>
          <w:t>п. 4</w:t>
        </w:r>
      </w:hyperlink>
      <w:r w:rsidRPr="0064298C">
        <w:rPr>
          <w:rFonts w:ascii="Times New Roman" w:hAnsi="Times New Roman" w:cs="Times New Roman"/>
          <w:sz w:val="28"/>
          <w:szCs w:val="28"/>
        </w:rPr>
        <w:t>. Правонарушения обучающихся класса при наличии вступившего в силу постановления об административном взыскании или решения суда о применении мер уголовной ответственности.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59" w:history="1">
        <w:r w:rsidRPr="0064298C">
          <w:rPr>
            <w:rFonts w:ascii="Times New Roman" w:hAnsi="Times New Roman" w:cs="Times New Roman"/>
            <w:color w:val="0000FF"/>
            <w:sz w:val="28"/>
            <w:szCs w:val="28"/>
          </w:rPr>
          <w:t>п. 6</w:t>
        </w:r>
      </w:hyperlink>
      <w:r w:rsidRPr="0064298C">
        <w:rPr>
          <w:rFonts w:ascii="Times New Roman" w:hAnsi="Times New Roman" w:cs="Times New Roman"/>
          <w:sz w:val="28"/>
          <w:szCs w:val="28"/>
        </w:rPr>
        <w:t>. Сотрудничество с организациями дополнительного образования, образовательными организациями, организациями культуры, спорта, здравоохранения и другими организациями - систематическое взаимодействие с организациями дополнительного образования, образовательными организациями, организациями культуры, спорта, здравоохранения и другими организациями и т.д. по организации совместных воспитательных мероприятий для обучающихся, привлечение специалистов партнерских организаций к образовательной деятельности с обучающимися.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64" w:history="1">
        <w:r w:rsidRPr="0064298C">
          <w:rPr>
            <w:rFonts w:ascii="Times New Roman" w:hAnsi="Times New Roman" w:cs="Times New Roman"/>
            <w:color w:val="0000FF"/>
            <w:sz w:val="28"/>
            <w:szCs w:val="28"/>
          </w:rPr>
          <w:t>п. 7</w:t>
        </w:r>
      </w:hyperlink>
      <w:r w:rsidRPr="0064298C">
        <w:rPr>
          <w:rFonts w:ascii="Times New Roman" w:hAnsi="Times New Roman" w:cs="Times New Roman"/>
          <w:sz w:val="28"/>
          <w:szCs w:val="28"/>
        </w:rPr>
        <w:t>. 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ОО, контролирующих органов по работе с документацией.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69" w:history="1">
        <w:r w:rsidRPr="0064298C">
          <w:rPr>
            <w:rFonts w:ascii="Times New Roman" w:hAnsi="Times New Roman" w:cs="Times New Roman"/>
            <w:color w:val="0000FF"/>
            <w:sz w:val="28"/>
            <w:szCs w:val="28"/>
          </w:rPr>
          <w:t>п. 8</w:t>
        </w:r>
      </w:hyperlink>
      <w:r w:rsidRPr="0064298C">
        <w:rPr>
          <w:rFonts w:ascii="Times New Roman" w:hAnsi="Times New Roman" w:cs="Times New Roman"/>
          <w:sz w:val="28"/>
          <w:szCs w:val="28"/>
        </w:rPr>
        <w:t>. Наличие реализуемой эффективной программы воспитательной работы классного руководителя - наличие положительных промежуточных результатов выполнения программы, сопоставимость и сравнимость результатов.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74" w:history="1">
        <w:r w:rsidRPr="0064298C">
          <w:rPr>
            <w:rFonts w:ascii="Times New Roman" w:hAnsi="Times New Roman" w:cs="Times New Roman"/>
            <w:color w:val="0000FF"/>
            <w:sz w:val="28"/>
            <w:szCs w:val="28"/>
          </w:rPr>
          <w:t>п. 9</w:t>
        </w:r>
      </w:hyperlink>
      <w:r w:rsidRPr="0064298C">
        <w:rPr>
          <w:rFonts w:ascii="Times New Roman" w:hAnsi="Times New Roman" w:cs="Times New Roman"/>
          <w:sz w:val="28"/>
          <w:szCs w:val="28"/>
        </w:rPr>
        <w:t>. Наличие диагностической работы - наличие анализа диагностических данных о динамике развития обучающихся, коллектива класса и состоянии семейного воспитания обучающихся.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79" w:history="1">
        <w:r w:rsidRPr="0064298C">
          <w:rPr>
            <w:rFonts w:ascii="Times New Roman" w:hAnsi="Times New Roman" w:cs="Times New Roman"/>
            <w:color w:val="0000FF"/>
            <w:sz w:val="28"/>
            <w:szCs w:val="28"/>
          </w:rPr>
          <w:t>п. 10</w:t>
        </w:r>
      </w:hyperlink>
      <w:r w:rsidRPr="0064298C">
        <w:rPr>
          <w:rFonts w:ascii="Times New Roman" w:hAnsi="Times New Roman" w:cs="Times New Roman"/>
          <w:sz w:val="28"/>
          <w:szCs w:val="28"/>
        </w:rPr>
        <w:t xml:space="preserve">. Применение в образовательном процессе здоровьесберегающих технологий - данный показатель учитывается при наличии исследований, подтверждающих факт сохранения и улучшения показателей здоровья </w:t>
      </w:r>
      <w:r w:rsidRPr="0064298C">
        <w:rPr>
          <w:rFonts w:ascii="Times New Roman" w:hAnsi="Times New Roman" w:cs="Times New Roman"/>
          <w:sz w:val="28"/>
          <w:szCs w:val="28"/>
        </w:rPr>
        <w:lastRenderedPageBreak/>
        <w:t>обучающихся в результате применения этих технологий.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84" w:history="1">
        <w:r w:rsidRPr="0064298C">
          <w:rPr>
            <w:rFonts w:ascii="Times New Roman" w:hAnsi="Times New Roman" w:cs="Times New Roman"/>
            <w:color w:val="0000FF"/>
            <w:sz w:val="28"/>
            <w:szCs w:val="28"/>
          </w:rPr>
          <w:t>п. 11</w:t>
        </w:r>
      </w:hyperlink>
      <w:r w:rsidRPr="0064298C">
        <w:rPr>
          <w:rFonts w:ascii="Times New Roman" w:hAnsi="Times New Roman" w:cs="Times New Roman"/>
          <w:sz w:val="28"/>
          <w:szCs w:val="28"/>
        </w:rPr>
        <w:t>. Охват горячим питанием обучающихся класса выше среднего показателя по общеобразовательной организации, в том числе и льготным питанием.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94" w:history="1">
        <w:r w:rsidRPr="0064298C">
          <w:rPr>
            <w:rFonts w:ascii="Times New Roman" w:hAnsi="Times New Roman" w:cs="Times New Roman"/>
            <w:color w:val="0000FF"/>
            <w:sz w:val="28"/>
            <w:szCs w:val="28"/>
          </w:rPr>
          <w:t>п. 13</w:t>
        </w:r>
      </w:hyperlink>
      <w:r w:rsidRPr="0064298C">
        <w:rPr>
          <w:rFonts w:ascii="Times New Roman" w:hAnsi="Times New Roman" w:cs="Times New Roman"/>
          <w:sz w:val="28"/>
          <w:szCs w:val="28"/>
        </w:rPr>
        <w:t>. Наличие ученического самоуправления - наличие в классе действенной системы ученического самоуправления и участие обучающихся в общественных организациях и различных органах общественного управления ОО.</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199" w:history="1">
        <w:r w:rsidRPr="0064298C">
          <w:rPr>
            <w:rFonts w:ascii="Times New Roman" w:hAnsi="Times New Roman" w:cs="Times New Roman"/>
            <w:color w:val="0000FF"/>
            <w:sz w:val="28"/>
            <w:szCs w:val="28"/>
          </w:rPr>
          <w:t>п. 14</w:t>
        </w:r>
      </w:hyperlink>
      <w:r w:rsidRPr="0064298C">
        <w:rPr>
          <w:rFonts w:ascii="Times New Roman" w:hAnsi="Times New Roman" w:cs="Times New Roman"/>
          <w:sz w:val="28"/>
          <w:szCs w:val="28"/>
        </w:rPr>
        <w:t>. Наличие работы с родителями - наличие в классе действующего родительского комитета и системы работы с родителями по совместному воспитанию обучающихся.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204" w:history="1">
        <w:r w:rsidRPr="0064298C">
          <w:rPr>
            <w:rFonts w:ascii="Times New Roman" w:hAnsi="Times New Roman" w:cs="Times New Roman"/>
            <w:color w:val="0000FF"/>
            <w:sz w:val="28"/>
            <w:szCs w:val="28"/>
          </w:rPr>
          <w:t>п. 15</w:t>
        </w:r>
      </w:hyperlink>
      <w:r w:rsidRPr="0064298C">
        <w:rPr>
          <w:rFonts w:ascii="Times New Roman" w:hAnsi="Times New Roman" w:cs="Times New Roman"/>
          <w:sz w:val="28"/>
          <w:szCs w:val="28"/>
        </w:rPr>
        <w:t>. Проведение совместных мероприятий для родителей, учащихся.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209" w:history="1">
        <w:r w:rsidRPr="0064298C">
          <w:rPr>
            <w:rFonts w:ascii="Times New Roman" w:hAnsi="Times New Roman" w:cs="Times New Roman"/>
            <w:color w:val="0000FF"/>
            <w:sz w:val="28"/>
            <w:szCs w:val="28"/>
          </w:rPr>
          <w:t>п. 16</w:t>
        </w:r>
      </w:hyperlink>
      <w:r w:rsidRPr="0064298C">
        <w:rPr>
          <w:rFonts w:ascii="Times New Roman" w:hAnsi="Times New Roman" w:cs="Times New Roman"/>
          <w:sz w:val="28"/>
          <w:szCs w:val="28"/>
        </w:rPr>
        <w:t>. Наличие работы с детьми из социально неблагополучных семей, педагогическое сопровождение детей и родителей в вопросах семейного воспитания.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Критерии, понижающие стимулирующую часть оплаты труда.</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24"/>
        <w:gridCol w:w="5232"/>
        <w:gridCol w:w="850"/>
        <w:gridCol w:w="964"/>
        <w:gridCol w:w="1008"/>
      </w:tblGrid>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понижающие уровень стимулирования</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Травматизм обучающихся во время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Обоснованные жалобы о нарушении прав обучающихся, нашедшие отражение в административных актах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Нарушение норм техники безопасности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4</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Систематические пропуски обучающимися класса учебных занятий без уважительной причины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3.8. Критерии материального стимулирования педагога дополнительного образования.</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24"/>
        <w:gridCol w:w="5232"/>
        <w:gridCol w:w="850"/>
        <w:gridCol w:w="964"/>
        <w:gridCol w:w="1008"/>
      </w:tblGrid>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материального стимулирования</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91" w:name="Par2264"/>
            <w:bookmarkEnd w:id="91"/>
            <w:r w:rsidRPr="00EB32C3">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Повышение квалификации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92" w:name="Par2269"/>
            <w:bookmarkEnd w:id="92"/>
            <w:r w:rsidRPr="00EB32C3">
              <w:rPr>
                <w:rFonts w:ascii="Times New Roman" w:hAnsi="Times New Roman" w:cs="Times New Roman"/>
                <w:sz w:val="24"/>
                <w:szCs w:val="24"/>
              </w:rPr>
              <w:t>2</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системы работы с документами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93" w:name="Par2274"/>
            <w:bookmarkEnd w:id="93"/>
            <w:r w:rsidRPr="00EB32C3">
              <w:rPr>
                <w:rFonts w:ascii="Times New Roman" w:hAnsi="Times New Roman" w:cs="Times New Roman"/>
                <w:sz w:val="24"/>
                <w:szCs w:val="24"/>
              </w:rPr>
              <w:t>3</w:t>
            </w:r>
          </w:p>
        </w:tc>
        <w:tc>
          <w:tcPr>
            <w:tcW w:w="5232"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призеров и победителей олимпиад, НОУ, соревнований и конкурсов:</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32"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уровне района города и городского поселения районного подчинения;</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32"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городском уровне или уровне района области;</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32"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областном уровне;</w:t>
            </w:r>
          </w:p>
        </w:tc>
        <w:tc>
          <w:tcPr>
            <w:tcW w:w="85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r w:rsidR="009D2A89" w:rsidRPr="00EB32C3" w:rsidTr="005E4297">
        <w:tc>
          <w:tcPr>
            <w:tcW w:w="624"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32"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федеральном уровне</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94" w:name="Par2301"/>
            <w:bookmarkEnd w:id="94"/>
            <w:r w:rsidRPr="00EB32C3">
              <w:rPr>
                <w:rFonts w:ascii="Times New Roman" w:hAnsi="Times New Roman" w:cs="Times New Roman"/>
                <w:sz w:val="24"/>
                <w:szCs w:val="24"/>
              </w:rPr>
              <w:t>4</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авторской образовательной программы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95" w:name="Par2306"/>
            <w:bookmarkEnd w:id="95"/>
            <w:r w:rsidRPr="00EB32C3">
              <w:rPr>
                <w:rFonts w:ascii="Times New Roman" w:hAnsi="Times New Roman" w:cs="Times New Roman"/>
                <w:sz w:val="24"/>
                <w:szCs w:val="24"/>
              </w:rPr>
              <w:t>5</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диагностической работы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96" w:name="Par2311"/>
            <w:bookmarkEnd w:id="96"/>
            <w:r w:rsidRPr="00EB32C3">
              <w:rPr>
                <w:rFonts w:ascii="Times New Roman" w:hAnsi="Times New Roman" w:cs="Times New Roman"/>
                <w:sz w:val="24"/>
                <w:szCs w:val="24"/>
              </w:rPr>
              <w:t>6</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Применение информационных технологий в образовательном процессе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7</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Эстетическое оформление предметной среды учебных помещений с учетом санитарных норм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97" w:name="Par2321"/>
            <w:bookmarkEnd w:id="97"/>
            <w:r w:rsidRPr="00EB32C3">
              <w:rPr>
                <w:rFonts w:ascii="Times New Roman" w:hAnsi="Times New Roman" w:cs="Times New Roman"/>
                <w:sz w:val="24"/>
                <w:szCs w:val="24"/>
              </w:rPr>
              <w:t>8</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работы с родителями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98" w:name="Par2326"/>
            <w:bookmarkEnd w:id="98"/>
            <w:r w:rsidRPr="00EB32C3">
              <w:rPr>
                <w:rFonts w:ascii="Times New Roman" w:hAnsi="Times New Roman" w:cs="Times New Roman"/>
                <w:sz w:val="24"/>
                <w:szCs w:val="24"/>
              </w:rPr>
              <w:t>9</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Методическое обеспечение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99" w:name="Par2331"/>
            <w:bookmarkEnd w:id="99"/>
            <w:r w:rsidRPr="00EB32C3">
              <w:rPr>
                <w:rFonts w:ascii="Times New Roman" w:hAnsi="Times New Roman" w:cs="Times New Roman"/>
                <w:sz w:val="24"/>
                <w:szCs w:val="24"/>
              </w:rPr>
              <w:t>10</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Сотрудничество с организациями дополнительного образования, ОО, организациями культуры, спорта, здравоохранения и другими организациями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00" w:name="Par2336"/>
            <w:bookmarkEnd w:id="100"/>
            <w:r w:rsidRPr="00EB32C3">
              <w:rPr>
                <w:rFonts w:ascii="Times New Roman" w:hAnsi="Times New Roman" w:cs="Times New Roman"/>
                <w:sz w:val="24"/>
                <w:szCs w:val="24"/>
              </w:rPr>
              <w:t>11</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Работа с детьми из социально неблагополучных семей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264" w:history="1">
        <w:r w:rsidRPr="0064298C">
          <w:rPr>
            <w:rFonts w:ascii="Times New Roman" w:hAnsi="Times New Roman" w:cs="Times New Roman"/>
            <w:color w:val="0000FF"/>
            <w:sz w:val="28"/>
            <w:szCs w:val="28"/>
          </w:rPr>
          <w:t>п. 1</w:t>
        </w:r>
      </w:hyperlink>
      <w:r w:rsidRPr="0064298C">
        <w:rPr>
          <w:rFonts w:ascii="Times New Roman" w:hAnsi="Times New Roman" w:cs="Times New Roman"/>
          <w:sz w:val="28"/>
          <w:szCs w:val="28"/>
        </w:rPr>
        <w:t>. Повышение квалификации - прохождение курсовой подготовки, обмен опытом, участие в конференциях, семинарах, педагогических чтениях, профессиональном конкурсе "Сердце отдаю детям" не ниже районного (городского) уровня, публикации в профессиональной прессе, обучение в аспирантуре, соискательство, получение ученой степени в рассматриваемый период.</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269" w:history="1">
        <w:r w:rsidRPr="0064298C">
          <w:rPr>
            <w:rFonts w:ascii="Times New Roman" w:hAnsi="Times New Roman" w:cs="Times New Roman"/>
            <w:color w:val="0000FF"/>
            <w:sz w:val="28"/>
            <w:szCs w:val="28"/>
          </w:rPr>
          <w:t>п. 2</w:t>
        </w:r>
      </w:hyperlink>
      <w:r w:rsidRPr="0064298C">
        <w:rPr>
          <w:rFonts w:ascii="Times New Roman" w:hAnsi="Times New Roman" w:cs="Times New Roman"/>
          <w:sz w:val="28"/>
          <w:szCs w:val="28"/>
        </w:rPr>
        <w:t>. Наличие системы работы с документами - своевременное ведение обязательной текущей документации в рамках должностной инструкции, отсутствие замечаний со стороны учредителя, контролирующих органов по работе с документацией.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274" w:history="1">
        <w:r w:rsidRPr="0064298C">
          <w:rPr>
            <w:rFonts w:ascii="Times New Roman" w:hAnsi="Times New Roman" w:cs="Times New Roman"/>
            <w:color w:val="0000FF"/>
            <w:sz w:val="28"/>
            <w:szCs w:val="28"/>
          </w:rPr>
          <w:t>п. 3</w:t>
        </w:r>
      </w:hyperlink>
      <w:r w:rsidRPr="0064298C">
        <w:rPr>
          <w:rFonts w:ascii="Times New Roman" w:hAnsi="Times New Roman" w:cs="Times New Roman"/>
          <w:sz w:val="28"/>
          <w:szCs w:val="28"/>
        </w:rPr>
        <w:t>. Наличие призеров и победителей олимпиад, НОУ, соревнований и конкурсов без учета количества призеров.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01" w:history="1">
        <w:r w:rsidRPr="0064298C">
          <w:rPr>
            <w:rFonts w:ascii="Times New Roman" w:hAnsi="Times New Roman" w:cs="Times New Roman"/>
            <w:color w:val="0000FF"/>
            <w:sz w:val="28"/>
            <w:szCs w:val="28"/>
          </w:rPr>
          <w:t>п. 4</w:t>
        </w:r>
      </w:hyperlink>
      <w:r w:rsidRPr="0064298C">
        <w:rPr>
          <w:rFonts w:ascii="Times New Roman" w:hAnsi="Times New Roman" w:cs="Times New Roman"/>
          <w:sz w:val="28"/>
          <w:szCs w:val="28"/>
        </w:rPr>
        <w:t>. Наличие образовательной программы - наличие авторской программы образовательной деятельности, прошедшей независимую экспертизу и получившей сертификат соответствия.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06" w:history="1">
        <w:r w:rsidRPr="0064298C">
          <w:rPr>
            <w:rFonts w:ascii="Times New Roman" w:hAnsi="Times New Roman" w:cs="Times New Roman"/>
            <w:color w:val="0000FF"/>
            <w:sz w:val="28"/>
            <w:szCs w:val="28"/>
          </w:rPr>
          <w:t>п. 5</w:t>
        </w:r>
      </w:hyperlink>
      <w:r w:rsidRPr="0064298C">
        <w:rPr>
          <w:rFonts w:ascii="Times New Roman" w:hAnsi="Times New Roman" w:cs="Times New Roman"/>
          <w:sz w:val="28"/>
          <w:szCs w:val="28"/>
        </w:rPr>
        <w:t>. Диагностическая работа - наличие анализа диагностических данных о динамике развития обучающихся, детского коллектива и состоянии семейного воспитания обучающихся.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11" w:history="1">
        <w:r w:rsidRPr="0064298C">
          <w:rPr>
            <w:rFonts w:ascii="Times New Roman" w:hAnsi="Times New Roman" w:cs="Times New Roman"/>
            <w:color w:val="0000FF"/>
            <w:sz w:val="28"/>
            <w:szCs w:val="28"/>
          </w:rPr>
          <w:t>п. 6</w:t>
        </w:r>
      </w:hyperlink>
      <w:r w:rsidRPr="0064298C">
        <w:rPr>
          <w:rFonts w:ascii="Times New Roman" w:hAnsi="Times New Roman" w:cs="Times New Roman"/>
          <w:sz w:val="28"/>
          <w:szCs w:val="28"/>
        </w:rPr>
        <w:t xml:space="preserve">. Применение информационных технологий в образовательном </w:t>
      </w:r>
      <w:r w:rsidRPr="0064298C">
        <w:rPr>
          <w:rFonts w:ascii="Times New Roman" w:hAnsi="Times New Roman" w:cs="Times New Roman"/>
          <w:sz w:val="28"/>
          <w:szCs w:val="28"/>
        </w:rPr>
        <w:lastRenderedPageBreak/>
        <w:t>процессе - уверенное владение персональным компьютером и его систематическое использование в образовательном процессе.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21" w:history="1">
        <w:r w:rsidRPr="0064298C">
          <w:rPr>
            <w:rFonts w:ascii="Times New Roman" w:hAnsi="Times New Roman" w:cs="Times New Roman"/>
            <w:color w:val="0000FF"/>
            <w:sz w:val="28"/>
            <w:szCs w:val="28"/>
          </w:rPr>
          <w:t>п. 8</w:t>
        </w:r>
      </w:hyperlink>
      <w:r w:rsidRPr="0064298C">
        <w:rPr>
          <w:rFonts w:ascii="Times New Roman" w:hAnsi="Times New Roman" w:cs="Times New Roman"/>
          <w:sz w:val="28"/>
          <w:szCs w:val="28"/>
        </w:rPr>
        <w:t>. Наличие работы с родителями - эффективное сотрудничество с родителями в образовательном процессе.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26" w:history="1">
        <w:r w:rsidRPr="0064298C">
          <w:rPr>
            <w:rFonts w:ascii="Times New Roman" w:hAnsi="Times New Roman" w:cs="Times New Roman"/>
            <w:color w:val="0000FF"/>
            <w:sz w:val="28"/>
            <w:szCs w:val="28"/>
          </w:rPr>
          <w:t>п. 9</w:t>
        </w:r>
      </w:hyperlink>
      <w:r w:rsidRPr="0064298C">
        <w:rPr>
          <w:rFonts w:ascii="Times New Roman" w:hAnsi="Times New Roman" w:cs="Times New Roman"/>
          <w:sz w:val="28"/>
          <w:szCs w:val="28"/>
        </w:rPr>
        <w:t>. Методическое обеспечение образовательного процесса - наличие методических разработок занятий с обучающимися согласно утвержденной образовательной программе, образцов изделий, учебных проектов и т.д.</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31" w:history="1">
        <w:r w:rsidRPr="0064298C">
          <w:rPr>
            <w:rFonts w:ascii="Times New Roman" w:hAnsi="Times New Roman" w:cs="Times New Roman"/>
            <w:color w:val="0000FF"/>
            <w:sz w:val="28"/>
            <w:szCs w:val="28"/>
          </w:rPr>
          <w:t>п. 10</w:t>
        </w:r>
      </w:hyperlink>
      <w:r w:rsidRPr="0064298C">
        <w:rPr>
          <w:rFonts w:ascii="Times New Roman" w:hAnsi="Times New Roman" w:cs="Times New Roman"/>
          <w:sz w:val="28"/>
          <w:szCs w:val="28"/>
        </w:rPr>
        <w:t>. Сотрудничество с организациями дополнительного образования, ОО, организациями культуры, спорта, здравоохранения и другими организациями - систематическое взаимодействие с организациями дополнительного образования, ОО, организациями культуры, спорта, здравоохранения и другими организациями по организации совместных воспитательных мероприятий для обучающихся, привлечение специалистов партнерских организаций к образовательной деятельности с обучающимися.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36" w:history="1">
        <w:r w:rsidRPr="0064298C">
          <w:rPr>
            <w:rFonts w:ascii="Times New Roman" w:hAnsi="Times New Roman" w:cs="Times New Roman"/>
            <w:color w:val="0000FF"/>
            <w:sz w:val="28"/>
            <w:szCs w:val="28"/>
          </w:rPr>
          <w:t>п. 11</w:t>
        </w:r>
      </w:hyperlink>
      <w:r w:rsidRPr="0064298C">
        <w:rPr>
          <w:rFonts w:ascii="Times New Roman" w:hAnsi="Times New Roman" w:cs="Times New Roman"/>
          <w:sz w:val="28"/>
          <w:szCs w:val="28"/>
        </w:rPr>
        <w:t>. Наличие в организации детей из социально неблагополучных семей, сохранение контингента данных детей в организации.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Критерии, понижающие стимулирующую часть оплаты труда.</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24"/>
        <w:gridCol w:w="5232"/>
        <w:gridCol w:w="850"/>
        <w:gridCol w:w="964"/>
        <w:gridCol w:w="1008"/>
      </w:tblGrid>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понижающие уровень стимулирования</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Травматизм обучающихся во время образовательного процесса в помещении ОО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Обоснованные жалобы о нарушении прав обучающихся, нашедшие отражение в административных актах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Нарушение норм техники безопасности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3.9. Критерии материального стимулирования педагога-психолога.</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76"/>
        <w:gridCol w:w="5172"/>
        <w:gridCol w:w="1871"/>
        <w:gridCol w:w="1140"/>
      </w:tblGrid>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материального стимулирования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01" w:name="Par2382"/>
            <w:bookmarkEnd w:id="101"/>
            <w:r w:rsidRPr="00EB32C3">
              <w:rPr>
                <w:rFonts w:ascii="Times New Roman" w:hAnsi="Times New Roman" w:cs="Times New Roman"/>
                <w:sz w:val="24"/>
                <w:szCs w:val="24"/>
              </w:rPr>
              <w:t>1</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Участие в реализации программы развития ОО, участие в инновационной и экспериментальной работе в ОО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02" w:name="Par2386"/>
            <w:bookmarkEnd w:id="102"/>
            <w:r w:rsidRPr="00EB32C3">
              <w:rPr>
                <w:rFonts w:ascii="Times New Roman" w:hAnsi="Times New Roman" w:cs="Times New Roman"/>
                <w:sz w:val="24"/>
                <w:szCs w:val="24"/>
              </w:rPr>
              <w:t>2</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Отсутствие замечаний по работе с документами согласно должностной инструкции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03" w:name="Par2390"/>
            <w:bookmarkEnd w:id="103"/>
            <w:r w:rsidRPr="00EB32C3">
              <w:rPr>
                <w:rFonts w:ascii="Times New Roman" w:hAnsi="Times New Roman" w:cs="Times New Roman"/>
                <w:sz w:val="24"/>
                <w:szCs w:val="24"/>
              </w:rPr>
              <w:t>3</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Участие в системе мониторинга в ОО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04" w:name="Par2394"/>
            <w:bookmarkEnd w:id="104"/>
            <w:r w:rsidRPr="00EB32C3">
              <w:rPr>
                <w:rFonts w:ascii="Times New Roman" w:hAnsi="Times New Roman" w:cs="Times New Roman"/>
                <w:sz w:val="24"/>
                <w:szCs w:val="24"/>
              </w:rPr>
              <w:t>4</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системы работы с одаренными детьми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05" w:name="Par2398"/>
            <w:bookmarkEnd w:id="105"/>
            <w:r w:rsidRPr="00EB32C3">
              <w:rPr>
                <w:rFonts w:ascii="Times New Roman" w:hAnsi="Times New Roman" w:cs="Times New Roman"/>
                <w:sz w:val="24"/>
                <w:szCs w:val="24"/>
              </w:rPr>
              <w:t>5</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работы с родителями, педагогами ОО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06" w:name="Par2402"/>
            <w:bookmarkEnd w:id="106"/>
            <w:r w:rsidRPr="00EB32C3">
              <w:rPr>
                <w:rFonts w:ascii="Times New Roman" w:hAnsi="Times New Roman" w:cs="Times New Roman"/>
                <w:sz w:val="24"/>
                <w:szCs w:val="24"/>
              </w:rPr>
              <w:lastRenderedPageBreak/>
              <w:t>6</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системы и анализ результатов психопрофилактической работы в ОО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07" w:name="Par2406"/>
            <w:bookmarkEnd w:id="107"/>
            <w:r w:rsidRPr="00EB32C3">
              <w:rPr>
                <w:rFonts w:ascii="Times New Roman" w:hAnsi="Times New Roman" w:cs="Times New Roman"/>
                <w:sz w:val="24"/>
                <w:szCs w:val="24"/>
              </w:rPr>
              <w:t>7</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системы и анализ результатов диагностической работы педагога-психолога в ОО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08" w:name="Par2410"/>
            <w:bookmarkEnd w:id="108"/>
            <w:r w:rsidRPr="00EB32C3">
              <w:rPr>
                <w:rFonts w:ascii="Times New Roman" w:hAnsi="Times New Roman" w:cs="Times New Roman"/>
                <w:sz w:val="24"/>
                <w:szCs w:val="24"/>
              </w:rPr>
              <w:t>8</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системы и анализ результатов психологического просвещения участников образовательного пространства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09" w:name="Par2414"/>
            <w:bookmarkEnd w:id="109"/>
            <w:r w:rsidRPr="00EB32C3">
              <w:rPr>
                <w:rFonts w:ascii="Times New Roman" w:hAnsi="Times New Roman" w:cs="Times New Roman"/>
                <w:sz w:val="24"/>
                <w:szCs w:val="24"/>
              </w:rPr>
              <w:t>9</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коррекционно-развивающей работы в ОО, включающей до 30% обучающихся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10" w:name="Par2418"/>
            <w:bookmarkEnd w:id="110"/>
            <w:r w:rsidRPr="00EB32C3">
              <w:rPr>
                <w:rFonts w:ascii="Times New Roman" w:hAnsi="Times New Roman" w:cs="Times New Roman"/>
                <w:sz w:val="24"/>
                <w:szCs w:val="24"/>
              </w:rPr>
              <w:t>10</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призеров и победителей олимпиад, НОУ, соревнований и конкурсов по психологии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11" w:name="Par2422"/>
            <w:bookmarkEnd w:id="111"/>
            <w:r w:rsidRPr="00EB32C3">
              <w:rPr>
                <w:rFonts w:ascii="Times New Roman" w:hAnsi="Times New Roman" w:cs="Times New Roman"/>
                <w:sz w:val="24"/>
                <w:szCs w:val="24"/>
              </w:rPr>
              <w:t>11</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Повышение квалификации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12" w:name="Par2426"/>
            <w:bookmarkEnd w:id="112"/>
            <w:r w:rsidRPr="00EB32C3">
              <w:rPr>
                <w:rFonts w:ascii="Times New Roman" w:hAnsi="Times New Roman" w:cs="Times New Roman"/>
                <w:sz w:val="24"/>
                <w:szCs w:val="24"/>
              </w:rPr>
              <w:t>12</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Количество обучающихся, превышающее 500 человек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13" w:name="Par2430"/>
            <w:bookmarkEnd w:id="113"/>
            <w:r w:rsidRPr="00EB32C3">
              <w:rPr>
                <w:rFonts w:ascii="Times New Roman" w:hAnsi="Times New Roman" w:cs="Times New Roman"/>
                <w:sz w:val="24"/>
                <w:szCs w:val="24"/>
              </w:rPr>
              <w:t>13</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системы работы с детьми группы риска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14" w:name="Par2434"/>
            <w:bookmarkEnd w:id="114"/>
            <w:r w:rsidRPr="00EB32C3">
              <w:rPr>
                <w:rFonts w:ascii="Times New Roman" w:hAnsi="Times New Roman" w:cs="Times New Roman"/>
                <w:sz w:val="24"/>
                <w:szCs w:val="24"/>
              </w:rPr>
              <w:t>14</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Применение информационных технологий в аналитической деятельности, обработка результатов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15" w:name="Par2438"/>
            <w:bookmarkEnd w:id="115"/>
            <w:r w:rsidRPr="00EB32C3">
              <w:rPr>
                <w:rFonts w:ascii="Times New Roman" w:hAnsi="Times New Roman" w:cs="Times New Roman"/>
                <w:sz w:val="24"/>
                <w:szCs w:val="24"/>
              </w:rPr>
              <w:t>15</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Работа с детьми из социально неблагополучных семей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82" w:history="1">
        <w:r w:rsidRPr="0064298C">
          <w:rPr>
            <w:rFonts w:ascii="Times New Roman" w:hAnsi="Times New Roman" w:cs="Times New Roman"/>
            <w:color w:val="0000FF"/>
            <w:sz w:val="28"/>
            <w:szCs w:val="28"/>
          </w:rPr>
          <w:t>п. 1</w:t>
        </w:r>
      </w:hyperlink>
      <w:r w:rsidRPr="0064298C">
        <w:rPr>
          <w:rFonts w:ascii="Times New Roman" w:hAnsi="Times New Roman" w:cs="Times New Roman"/>
          <w:sz w:val="28"/>
          <w:szCs w:val="28"/>
        </w:rPr>
        <w:t>. Участие в реализации программы развития ОО - педагог-психолог принимает участие в разработке программы и психолого-педагогическом сопровождении участников образовательного процесса. Участие в инновационной и экспериментальной работе - наличие авторских программ, внедрение современных психотехнологий, участие в работе опытно-экспериментальных площадок.</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86" w:history="1">
        <w:r w:rsidRPr="0064298C">
          <w:rPr>
            <w:rFonts w:ascii="Times New Roman" w:hAnsi="Times New Roman" w:cs="Times New Roman"/>
            <w:color w:val="0000FF"/>
            <w:sz w:val="28"/>
            <w:szCs w:val="28"/>
          </w:rPr>
          <w:t>п. 2</w:t>
        </w:r>
      </w:hyperlink>
      <w:r w:rsidRPr="0064298C">
        <w:rPr>
          <w:rFonts w:ascii="Times New Roman" w:hAnsi="Times New Roman" w:cs="Times New Roman"/>
          <w:sz w:val="28"/>
          <w:szCs w:val="28"/>
        </w:rPr>
        <w:t>. Отсутствие замечаний по работе с документами согласно должностной инструкции - своевременное ведение обязательной перспективной и текущей документации в рамках должностной инструкции, отсутствие замечаний со стороны руководящих работников ОО, представителей контролирующих органов по работе с документацией.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90" w:history="1">
        <w:r w:rsidRPr="0064298C">
          <w:rPr>
            <w:rFonts w:ascii="Times New Roman" w:hAnsi="Times New Roman" w:cs="Times New Roman"/>
            <w:color w:val="0000FF"/>
            <w:sz w:val="28"/>
            <w:szCs w:val="28"/>
          </w:rPr>
          <w:t>п. 3</w:t>
        </w:r>
      </w:hyperlink>
      <w:r w:rsidRPr="0064298C">
        <w:rPr>
          <w:rFonts w:ascii="Times New Roman" w:hAnsi="Times New Roman" w:cs="Times New Roman"/>
          <w:sz w:val="28"/>
          <w:szCs w:val="28"/>
        </w:rPr>
        <w:t>. Участие в системе мониторинга в ОО - разработка программы и проведение мониторинга с целью поддержки образовательного процесса.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94" w:history="1">
        <w:r w:rsidRPr="0064298C">
          <w:rPr>
            <w:rFonts w:ascii="Times New Roman" w:hAnsi="Times New Roman" w:cs="Times New Roman"/>
            <w:color w:val="0000FF"/>
            <w:sz w:val="28"/>
            <w:szCs w:val="28"/>
          </w:rPr>
          <w:t>п. 4</w:t>
        </w:r>
      </w:hyperlink>
      <w:r w:rsidRPr="0064298C">
        <w:rPr>
          <w:rFonts w:ascii="Times New Roman" w:hAnsi="Times New Roman" w:cs="Times New Roman"/>
          <w:sz w:val="28"/>
          <w:szCs w:val="28"/>
        </w:rPr>
        <w:t>. Участие в работе педагогического коллектива по поддержке одаренных детей, использование соответствующих методик по выявлению творческих и профессиональных склонностей обучающихся.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398" w:history="1">
        <w:r w:rsidRPr="0064298C">
          <w:rPr>
            <w:rFonts w:ascii="Times New Roman" w:hAnsi="Times New Roman" w:cs="Times New Roman"/>
            <w:color w:val="0000FF"/>
            <w:sz w:val="28"/>
            <w:szCs w:val="28"/>
          </w:rPr>
          <w:t>п. 5</w:t>
        </w:r>
      </w:hyperlink>
      <w:r w:rsidRPr="0064298C">
        <w:rPr>
          <w:rFonts w:ascii="Times New Roman" w:hAnsi="Times New Roman" w:cs="Times New Roman"/>
          <w:sz w:val="28"/>
          <w:szCs w:val="28"/>
        </w:rPr>
        <w:t>. Наличие работы с родителями - сотрудничество с родителями по вопросам учебно-воспитательного процесса, формирование рекомендаций в ходе групповой и индивидуальной работы.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lastRenderedPageBreak/>
        <w:t>Наличие работы с педагогами - сотрудничество с педагогами по оптимизации учебно-воспитательного процесса, направленное на создание психолого-педагогических условий для полноценного психического развития учащихся и сохранения их психологического здоровья, включая групповую и индивидуальную работу.</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02" w:history="1">
        <w:r w:rsidRPr="0064298C">
          <w:rPr>
            <w:rFonts w:ascii="Times New Roman" w:hAnsi="Times New Roman" w:cs="Times New Roman"/>
            <w:color w:val="0000FF"/>
            <w:sz w:val="28"/>
            <w:szCs w:val="28"/>
          </w:rPr>
          <w:t>п. 6</w:t>
        </w:r>
      </w:hyperlink>
      <w:r w:rsidRPr="0064298C">
        <w:rPr>
          <w:rFonts w:ascii="Times New Roman" w:hAnsi="Times New Roman" w:cs="Times New Roman"/>
          <w:sz w:val="28"/>
          <w:szCs w:val="28"/>
        </w:rPr>
        <w:t>. Наличие системы и анализ результатов психопрофилактической работы в ОО - проведение мероприятий, направленных на предупреждение возникновения явлений дезадаптации и асоциального поведения обучающихся в ОО, разработка конкретных рекомендаций педагогическим работникам, родителям (законным представителям) по профилактике и преодолению кризисных проявлений в поведении детей, предоставление результатов работы, анализа причин.</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06" w:history="1">
        <w:r w:rsidRPr="0064298C">
          <w:rPr>
            <w:rFonts w:ascii="Times New Roman" w:hAnsi="Times New Roman" w:cs="Times New Roman"/>
            <w:color w:val="0000FF"/>
            <w:sz w:val="28"/>
            <w:szCs w:val="28"/>
          </w:rPr>
          <w:t>п. 7</w:t>
        </w:r>
      </w:hyperlink>
      <w:r w:rsidRPr="0064298C">
        <w:rPr>
          <w:rFonts w:ascii="Times New Roman" w:hAnsi="Times New Roman" w:cs="Times New Roman"/>
          <w:sz w:val="28"/>
          <w:szCs w:val="28"/>
        </w:rPr>
        <w:t>. Наличие системы и анализ результатов диагностической работы педагога-психолога в ОО -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10" w:history="1">
        <w:r w:rsidRPr="0064298C">
          <w:rPr>
            <w:rFonts w:ascii="Times New Roman" w:hAnsi="Times New Roman" w:cs="Times New Roman"/>
            <w:color w:val="0000FF"/>
            <w:sz w:val="28"/>
            <w:szCs w:val="28"/>
          </w:rPr>
          <w:t>п. 8</w:t>
        </w:r>
      </w:hyperlink>
      <w:r w:rsidRPr="0064298C">
        <w:rPr>
          <w:rFonts w:ascii="Times New Roman" w:hAnsi="Times New Roman" w:cs="Times New Roman"/>
          <w:sz w:val="28"/>
          <w:szCs w:val="28"/>
        </w:rPr>
        <w:t>. Наличие системы и анализ результатов психологического просвещения участников образовательного пространства - формирование у субъектов образовательного пространства основ психологической культуры.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14" w:history="1">
        <w:r w:rsidRPr="0064298C">
          <w:rPr>
            <w:rFonts w:ascii="Times New Roman" w:hAnsi="Times New Roman" w:cs="Times New Roman"/>
            <w:color w:val="0000FF"/>
            <w:sz w:val="28"/>
            <w:szCs w:val="28"/>
          </w:rPr>
          <w:t>п. 9</w:t>
        </w:r>
      </w:hyperlink>
      <w:r w:rsidRPr="0064298C">
        <w:rPr>
          <w:rFonts w:ascii="Times New Roman" w:hAnsi="Times New Roman" w:cs="Times New Roman"/>
          <w:sz w:val="28"/>
          <w:szCs w:val="28"/>
        </w:rPr>
        <w:t>. Наличие коррекционно-развивающей работы в ОО, включающей до 30% учащихся - активное воздействие на процесс формирования личности в детском и подростковом возрасте и сохранение ее индивидуальности.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18" w:history="1">
        <w:r w:rsidRPr="0064298C">
          <w:rPr>
            <w:rFonts w:ascii="Times New Roman" w:hAnsi="Times New Roman" w:cs="Times New Roman"/>
            <w:color w:val="0000FF"/>
            <w:sz w:val="28"/>
            <w:szCs w:val="28"/>
          </w:rPr>
          <w:t>п. 10</w:t>
        </w:r>
      </w:hyperlink>
      <w:r w:rsidRPr="0064298C">
        <w:rPr>
          <w:rFonts w:ascii="Times New Roman" w:hAnsi="Times New Roman" w:cs="Times New Roman"/>
          <w:sz w:val="28"/>
          <w:szCs w:val="28"/>
        </w:rPr>
        <w:t>. Призеры и победители олимпиад, НОУ, соревнований и конкурсов по психологии при наличии в образовательных программах организации спецкурсов, факультативов по психологии.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22" w:history="1">
        <w:r w:rsidRPr="0064298C">
          <w:rPr>
            <w:rFonts w:ascii="Times New Roman" w:hAnsi="Times New Roman" w:cs="Times New Roman"/>
            <w:color w:val="0000FF"/>
            <w:sz w:val="28"/>
            <w:szCs w:val="28"/>
          </w:rPr>
          <w:t>п. 11</w:t>
        </w:r>
      </w:hyperlink>
      <w:r w:rsidRPr="0064298C">
        <w:rPr>
          <w:rFonts w:ascii="Times New Roman" w:hAnsi="Times New Roman" w:cs="Times New Roman"/>
          <w:sz w:val="28"/>
          <w:szCs w:val="28"/>
        </w:rPr>
        <w:t>. Повышение квалификации педагога-психолога - прохождение курсовой подготовки, обобщение опыта работы, участие в конференциях, семинарах, публикации в профессиональной прессе, обучение в аспирантуре, соискательство, получение ученой степени в течение рассматриваемого периода.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26" w:history="1">
        <w:r w:rsidRPr="0064298C">
          <w:rPr>
            <w:rFonts w:ascii="Times New Roman" w:hAnsi="Times New Roman" w:cs="Times New Roman"/>
            <w:color w:val="0000FF"/>
            <w:sz w:val="28"/>
            <w:szCs w:val="28"/>
          </w:rPr>
          <w:t>п. 12</w:t>
        </w:r>
      </w:hyperlink>
      <w:r w:rsidRPr="0064298C">
        <w:rPr>
          <w:rFonts w:ascii="Times New Roman" w:hAnsi="Times New Roman" w:cs="Times New Roman"/>
          <w:sz w:val="28"/>
          <w:szCs w:val="28"/>
        </w:rPr>
        <w:t>. Количество обучающихся, превышающее 500 человек, - за каждые последующие 250 обучающихся полагаются баллы.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30" w:history="1">
        <w:r w:rsidRPr="0064298C">
          <w:rPr>
            <w:rFonts w:ascii="Times New Roman" w:hAnsi="Times New Roman" w:cs="Times New Roman"/>
            <w:color w:val="0000FF"/>
            <w:sz w:val="28"/>
            <w:szCs w:val="28"/>
          </w:rPr>
          <w:t>п. 13</w:t>
        </w:r>
      </w:hyperlink>
      <w:r w:rsidRPr="0064298C">
        <w:rPr>
          <w:rFonts w:ascii="Times New Roman" w:hAnsi="Times New Roman" w:cs="Times New Roman"/>
          <w:sz w:val="28"/>
          <w:szCs w:val="28"/>
        </w:rPr>
        <w:t>. Система работы с детьми группы риска - наличие плана деятельности, анализа состояния детского коллектива, выявление и работа по снижению количества детей, относящихся к группе риска.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34" w:history="1">
        <w:r w:rsidRPr="0064298C">
          <w:rPr>
            <w:rFonts w:ascii="Times New Roman" w:hAnsi="Times New Roman" w:cs="Times New Roman"/>
            <w:color w:val="0000FF"/>
            <w:sz w:val="28"/>
            <w:szCs w:val="28"/>
          </w:rPr>
          <w:t>п. 14</w:t>
        </w:r>
      </w:hyperlink>
      <w:r w:rsidRPr="0064298C">
        <w:rPr>
          <w:rFonts w:ascii="Times New Roman" w:hAnsi="Times New Roman" w:cs="Times New Roman"/>
          <w:sz w:val="28"/>
          <w:szCs w:val="28"/>
        </w:rPr>
        <w:t>. Применение информационных технологий в аналитической деятельности, обработка результатов - предоставление материалов в электронном и печатном виде.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38" w:history="1">
        <w:r w:rsidRPr="0064298C">
          <w:rPr>
            <w:rFonts w:ascii="Times New Roman" w:hAnsi="Times New Roman" w:cs="Times New Roman"/>
            <w:color w:val="0000FF"/>
            <w:sz w:val="28"/>
            <w:szCs w:val="28"/>
          </w:rPr>
          <w:t>п. 15</w:t>
        </w:r>
      </w:hyperlink>
      <w:r w:rsidRPr="0064298C">
        <w:rPr>
          <w:rFonts w:ascii="Times New Roman" w:hAnsi="Times New Roman" w:cs="Times New Roman"/>
          <w:sz w:val="28"/>
          <w:szCs w:val="28"/>
        </w:rPr>
        <w:t>. Проведение психологического тестирования на предмет выявления склонностей к асоциальному поведению, психолого-педагогическая коррекция асоциального поведения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Критерии, понижающие стимулирующую часть оплаты труда</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76"/>
        <w:gridCol w:w="5172"/>
        <w:gridCol w:w="1871"/>
        <w:gridCol w:w="1140"/>
      </w:tblGrid>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понижающие уровень стимулирования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16" w:name="Par2466"/>
            <w:bookmarkEnd w:id="116"/>
            <w:r w:rsidRPr="00EB32C3">
              <w:rPr>
                <w:rFonts w:ascii="Times New Roman" w:hAnsi="Times New Roman" w:cs="Times New Roman"/>
                <w:sz w:val="24"/>
                <w:szCs w:val="24"/>
              </w:rPr>
              <w:t>1.</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Нарушение основных этических принципов в деятельности педагога-психолога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17" w:name="Par2470"/>
            <w:bookmarkEnd w:id="117"/>
            <w:r w:rsidRPr="00EB32C3">
              <w:rPr>
                <w:rFonts w:ascii="Times New Roman" w:hAnsi="Times New Roman" w:cs="Times New Roman"/>
                <w:sz w:val="24"/>
                <w:szCs w:val="24"/>
              </w:rPr>
              <w:t>2.</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Обоснованные жалобы участников образовательного процесса, нашедшие отражение в административных актах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Нарушение норм техники безопасности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66" w:history="1">
        <w:r w:rsidRPr="0064298C">
          <w:rPr>
            <w:rFonts w:ascii="Times New Roman" w:hAnsi="Times New Roman" w:cs="Times New Roman"/>
            <w:color w:val="0000FF"/>
            <w:sz w:val="28"/>
            <w:szCs w:val="28"/>
          </w:rPr>
          <w:t>п. 1</w:t>
        </w:r>
      </w:hyperlink>
      <w:r w:rsidRPr="0064298C">
        <w:rPr>
          <w:rFonts w:ascii="Times New Roman" w:hAnsi="Times New Roman" w:cs="Times New Roman"/>
          <w:sz w:val="28"/>
          <w:szCs w:val="28"/>
        </w:rPr>
        <w:t>. Нарушение основных этических принципов в деятельности педагога-психолога - нарушение этических норм и принципов практического психолога.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70" w:history="1">
        <w:r w:rsidRPr="0064298C">
          <w:rPr>
            <w:rFonts w:ascii="Times New Roman" w:hAnsi="Times New Roman" w:cs="Times New Roman"/>
            <w:color w:val="0000FF"/>
            <w:sz w:val="28"/>
            <w:szCs w:val="28"/>
          </w:rPr>
          <w:t>п. 2</w:t>
        </w:r>
      </w:hyperlink>
      <w:r w:rsidRPr="0064298C">
        <w:rPr>
          <w:rFonts w:ascii="Times New Roman" w:hAnsi="Times New Roman" w:cs="Times New Roman"/>
          <w:sz w:val="28"/>
          <w:szCs w:val="28"/>
        </w:rPr>
        <w:t>. Обоснованные жалобы участников образовательного процесса, нашедшие отражение в административных актах, - наличие обоснованных жалоб участников образовательного процесса.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3.10. Критерии материального стимулирования социального педагога.</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76"/>
        <w:gridCol w:w="5172"/>
        <w:gridCol w:w="1871"/>
        <w:gridCol w:w="1140"/>
      </w:tblGrid>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материального стимулирования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18" w:name="Par2489"/>
            <w:bookmarkEnd w:id="118"/>
            <w:r w:rsidRPr="00EB32C3">
              <w:rPr>
                <w:rFonts w:ascii="Times New Roman" w:hAnsi="Times New Roman" w:cs="Times New Roman"/>
                <w:sz w:val="24"/>
                <w:szCs w:val="24"/>
              </w:rPr>
              <w:t>1</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Повышение квалификации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19" w:name="Par2493"/>
            <w:bookmarkEnd w:id="119"/>
            <w:r w:rsidRPr="00EB32C3">
              <w:rPr>
                <w:rFonts w:ascii="Times New Roman" w:hAnsi="Times New Roman" w:cs="Times New Roman"/>
                <w:sz w:val="24"/>
                <w:szCs w:val="24"/>
              </w:rPr>
              <w:t>2</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Правонарушения обучающихся ОО, состоящих на внутреннем учете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Нет</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20" w:name="Par2497"/>
            <w:bookmarkEnd w:id="120"/>
            <w:r w:rsidRPr="00EB32C3">
              <w:rPr>
                <w:rFonts w:ascii="Times New Roman" w:hAnsi="Times New Roman" w:cs="Times New Roman"/>
                <w:sz w:val="24"/>
                <w:szCs w:val="24"/>
              </w:rPr>
              <w:t>3</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Посещаемость учебных занятий обучающимися ОО, состоящими на внутреннем учете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4</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неуспевающих по итогам каждого полугодия, состоящих на внутреннем учете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Нет</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21" w:name="Par2505"/>
            <w:bookmarkEnd w:id="121"/>
            <w:r w:rsidRPr="00EB32C3">
              <w:rPr>
                <w:rFonts w:ascii="Times New Roman" w:hAnsi="Times New Roman" w:cs="Times New Roman"/>
                <w:sz w:val="24"/>
                <w:szCs w:val="24"/>
              </w:rPr>
              <w:t>5</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Сотрудничество с организациями дополнительного образования, организациями культуры, спорта, здравоохранения и другими организациями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22" w:name="Par2509"/>
            <w:bookmarkEnd w:id="122"/>
            <w:r w:rsidRPr="00EB32C3">
              <w:rPr>
                <w:rFonts w:ascii="Times New Roman" w:hAnsi="Times New Roman" w:cs="Times New Roman"/>
                <w:sz w:val="24"/>
                <w:szCs w:val="24"/>
              </w:rPr>
              <w:t>6</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Отсутствие замечаний по работе с документацией согласно должностным инструкциям</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Нет</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23" w:name="Par2513"/>
            <w:bookmarkEnd w:id="123"/>
            <w:r w:rsidRPr="00EB32C3">
              <w:rPr>
                <w:rFonts w:ascii="Times New Roman" w:hAnsi="Times New Roman" w:cs="Times New Roman"/>
                <w:sz w:val="24"/>
                <w:szCs w:val="24"/>
              </w:rPr>
              <w:t>7</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диагностической и аналитической работы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24" w:name="Par2517"/>
            <w:bookmarkEnd w:id="124"/>
            <w:r w:rsidRPr="00EB32C3">
              <w:rPr>
                <w:rFonts w:ascii="Times New Roman" w:hAnsi="Times New Roman" w:cs="Times New Roman"/>
                <w:sz w:val="24"/>
                <w:szCs w:val="24"/>
              </w:rPr>
              <w:lastRenderedPageBreak/>
              <w:t>8</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Просветительская работа с участниками образовательного процесса: педагогами, родителями, обучающимися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25" w:name="Par2521"/>
            <w:bookmarkEnd w:id="125"/>
            <w:r w:rsidRPr="00EB32C3">
              <w:rPr>
                <w:rFonts w:ascii="Times New Roman" w:hAnsi="Times New Roman" w:cs="Times New Roman"/>
                <w:sz w:val="24"/>
                <w:szCs w:val="24"/>
              </w:rPr>
              <w:t>9</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работы с родителями обучающихся (лицами, их заменяющими, законными представителями)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26" w:name="Par2525"/>
            <w:bookmarkEnd w:id="126"/>
            <w:r w:rsidRPr="00EB32C3">
              <w:rPr>
                <w:rFonts w:ascii="Times New Roman" w:hAnsi="Times New Roman" w:cs="Times New Roman"/>
                <w:sz w:val="24"/>
                <w:szCs w:val="24"/>
              </w:rPr>
              <w:t>10</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Работа с детьми из социально неблагополучных семей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89" w:history="1">
        <w:r w:rsidRPr="0064298C">
          <w:rPr>
            <w:rFonts w:ascii="Times New Roman" w:hAnsi="Times New Roman" w:cs="Times New Roman"/>
            <w:color w:val="0000FF"/>
            <w:sz w:val="28"/>
            <w:szCs w:val="28"/>
          </w:rPr>
          <w:t>п. 1</w:t>
        </w:r>
      </w:hyperlink>
      <w:r w:rsidRPr="0064298C">
        <w:rPr>
          <w:rFonts w:ascii="Times New Roman" w:hAnsi="Times New Roman" w:cs="Times New Roman"/>
          <w:sz w:val="28"/>
          <w:szCs w:val="28"/>
        </w:rPr>
        <w:t>. Повышение квалификации (прохождение курсовой подготовки, активное участие в педагогических чтениях, конференциях, семинарах, самообразование и участие в методобъединениях).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93" w:history="1">
        <w:r w:rsidRPr="0064298C">
          <w:rPr>
            <w:rFonts w:ascii="Times New Roman" w:hAnsi="Times New Roman" w:cs="Times New Roman"/>
            <w:color w:val="0000FF"/>
            <w:sz w:val="28"/>
            <w:szCs w:val="28"/>
          </w:rPr>
          <w:t>п. 2</w:t>
        </w:r>
      </w:hyperlink>
      <w:r w:rsidRPr="0064298C">
        <w:rPr>
          <w:rFonts w:ascii="Times New Roman" w:hAnsi="Times New Roman" w:cs="Times New Roman"/>
          <w:sz w:val="28"/>
          <w:szCs w:val="28"/>
        </w:rPr>
        <w:t>. Правонарушения обучающихся ОО (наличие вступившего в силу постановления об административном взыскании или решения суда о применении мер уголовной ответственности).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497" w:history="1">
        <w:r w:rsidRPr="0064298C">
          <w:rPr>
            <w:rFonts w:ascii="Times New Roman" w:hAnsi="Times New Roman" w:cs="Times New Roman"/>
            <w:color w:val="0000FF"/>
            <w:sz w:val="28"/>
            <w:szCs w:val="28"/>
          </w:rPr>
          <w:t>п. 3</w:t>
        </w:r>
      </w:hyperlink>
      <w:r w:rsidRPr="0064298C">
        <w:rPr>
          <w:rFonts w:ascii="Times New Roman" w:hAnsi="Times New Roman" w:cs="Times New Roman"/>
          <w:sz w:val="28"/>
          <w:szCs w:val="28"/>
        </w:rPr>
        <w:t>. Обеспечение посещаемости обучающимися ОО (100% посещаемость, кроме отсутствия по уважительным причинам).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505" w:history="1">
        <w:r w:rsidRPr="0064298C">
          <w:rPr>
            <w:rFonts w:ascii="Times New Roman" w:hAnsi="Times New Roman" w:cs="Times New Roman"/>
            <w:color w:val="0000FF"/>
            <w:sz w:val="28"/>
            <w:szCs w:val="28"/>
          </w:rPr>
          <w:t>п. 5</w:t>
        </w:r>
      </w:hyperlink>
      <w:r w:rsidRPr="0064298C">
        <w:rPr>
          <w:rFonts w:ascii="Times New Roman" w:hAnsi="Times New Roman" w:cs="Times New Roman"/>
          <w:sz w:val="28"/>
          <w:szCs w:val="28"/>
        </w:rPr>
        <w:t>. Взаимодействие с социумом - ежемесячный учет организации свободного времени обучающихся при взаимодействии с организациями дополнительного образования, ОО, организациями культуры, спорта, здравоохранения, инспекцией по делам несовершеннолетних и другими организациями по организации совместных воспитательных мероприятий для обучающихся, состоящих на внутреннем учете; оказание реабилитационных услуг в центрах, комплексах, службах и других организациях по восстановлению психического, физического и социального здоровья детей: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группы риска;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из многодетных семей;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из малообеспеченных семей;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опекаемых;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детей-сирот и детей, оставшихся без попечения родителей;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детей из неполных семей.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509" w:history="1">
        <w:r w:rsidRPr="0064298C">
          <w:rPr>
            <w:rFonts w:ascii="Times New Roman" w:hAnsi="Times New Roman" w:cs="Times New Roman"/>
            <w:color w:val="0000FF"/>
            <w:sz w:val="28"/>
            <w:szCs w:val="28"/>
          </w:rPr>
          <w:t>п. 6</w:t>
        </w:r>
      </w:hyperlink>
      <w:r w:rsidRPr="0064298C">
        <w:rPr>
          <w:rFonts w:ascii="Times New Roman" w:hAnsi="Times New Roman" w:cs="Times New Roman"/>
          <w:sz w:val="28"/>
          <w:szCs w:val="28"/>
        </w:rPr>
        <w:t>. Отсутствие замечаний по работе с документацией согласно должностным инструкциям (своевременное ведение обязательной документации, отсутствие замечаний со стороны администрации ОО, контролирующих органов по работе с документацией, знание законов, подзаконных актов, постановлений, распоряжений, инструкций, социально-правовых и социально-экономических основ деятельности социального педагога, системы организаций, оказывающих помощь ребенку).</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513" w:history="1">
        <w:r w:rsidRPr="0064298C">
          <w:rPr>
            <w:rFonts w:ascii="Times New Roman" w:hAnsi="Times New Roman" w:cs="Times New Roman"/>
            <w:color w:val="0000FF"/>
            <w:sz w:val="28"/>
            <w:szCs w:val="28"/>
          </w:rPr>
          <w:t>п. 7</w:t>
        </w:r>
      </w:hyperlink>
      <w:r w:rsidRPr="0064298C">
        <w:rPr>
          <w:rFonts w:ascii="Times New Roman" w:hAnsi="Times New Roman" w:cs="Times New Roman"/>
          <w:sz w:val="28"/>
          <w:szCs w:val="28"/>
        </w:rPr>
        <w:t>. Проведение диагностической и аналитической работы (анализ диагностических данных по детям, состоящим на внутришкольном учете):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по успеваемости обучающихся;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по состоянию здоровья;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lastRenderedPageBreak/>
        <w:t>- по занятости в свободное время;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составление социального паспорта семей.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517" w:history="1">
        <w:r w:rsidRPr="0064298C">
          <w:rPr>
            <w:rFonts w:ascii="Times New Roman" w:hAnsi="Times New Roman" w:cs="Times New Roman"/>
            <w:color w:val="0000FF"/>
            <w:sz w:val="28"/>
            <w:szCs w:val="28"/>
          </w:rPr>
          <w:t>п. 8</w:t>
        </w:r>
      </w:hyperlink>
      <w:r w:rsidRPr="0064298C">
        <w:rPr>
          <w:rFonts w:ascii="Times New Roman" w:hAnsi="Times New Roman" w:cs="Times New Roman"/>
          <w:sz w:val="28"/>
          <w:szCs w:val="28"/>
        </w:rPr>
        <w:t>. Просветительская работа: участие в родительском всеобуче, в конференциях для родителей, участие в создании буклетов по профилактической работе, стенной печати, классных часах, педсоветах.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521" w:history="1">
        <w:r w:rsidRPr="0064298C">
          <w:rPr>
            <w:rFonts w:ascii="Times New Roman" w:hAnsi="Times New Roman" w:cs="Times New Roman"/>
            <w:color w:val="0000FF"/>
            <w:sz w:val="28"/>
            <w:szCs w:val="28"/>
          </w:rPr>
          <w:t>п. 9</w:t>
        </w:r>
      </w:hyperlink>
      <w:r w:rsidRPr="0064298C">
        <w:rPr>
          <w:rFonts w:ascii="Times New Roman" w:hAnsi="Times New Roman" w:cs="Times New Roman"/>
          <w:sz w:val="28"/>
          <w:szCs w:val="28"/>
        </w:rPr>
        <w:t>. Наличие работы с родителями (учет работы с родителями по оказанию помощи и поддержки: преодоление педагогических ошибок и конфликтных ситуаций, проведение деловых игр и пр.).</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525" w:history="1">
        <w:r w:rsidRPr="0064298C">
          <w:rPr>
            <w:rFonts w:ascii="Times New Roman" w:hAnsi="Times New Roman" w:cs="Times New Roman"/>
            <w:color w:val="0000FF"/>
            <w:sz w:val="28"/>
            <w:szCs w:val="28"/>
          </w:rPr>
          <w:t>п. 10</w:t>
        </w:r>
      </w:hyperlink>
      <w:r w:rsidRPr="0064298C">
        <w:rPr>
          <w:rFonts w:ascii="Times New Roman" w:hAnsi="Times New Roman" w:cs="Times New Roman"/>
          <w:sz w:val="28"/>
          <w:szCs w:val="28"/>
        </w:rPr>
        <w:t>. Реализация плана индивидуальной работы с детьми из социально неблагополучных семей, а также с их родителями.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Критерии, понижающие стимулирующую часть оплаты труда.</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76"/>
        <w:gridCol w:w="5172"/>
        <w:gridCol w:w="1871"/>
        <w:gridCol w:w="1140"/>
      </w:tblGrid>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понижающие уровень стимулирования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Травматизм обучающихся во время образовательного процесса, организуемого социальным педагогом</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Правонарушения обучающихся ОО, состоящих на внутришкольном учете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Обоснованные жалобы о нарушении прав обучающихся со стороны социального педагога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4.</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Нарушение норм техники безопасности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t>3.11. Критерии материального стимулирования старших вожатых.</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5256"/>
        <w:gridCol w:w="907"/>
        <w:gridCol w:w="907"/>
        <w:gridCol w:w="1080"/>
      </w:tblGrid>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материального стимулирования</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27" w:name="Par2580"/>
            <w:bookmarkEnd w:id="127"/>
            <w:r w:rsidRPr="00EB32C3">
              <w:rPr>
                <w:rFonts w:ascii="Times New Roman" w:hAnsi="Times New Roman" w:cs="Times New Roman"/>
                <w:sz w:val="24"/>
                <w:szCs w:val="24"/>
              </w:rPr>
              <w:t>1</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Повышение квалификации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28" w:name="Par2585"/>
            <w:bookmarkEnd w:id="128"/>
            <w:r w:rsidRPr="00EB32C3">
              <w:rPr>
                <w:rFonts w:ascii="Times New Roman" w:hAnsi="Times New Roman" w:cs="Times New Roman"/>
                <w:sz w:val="24"/>
                <w:szCs w:val="24"/>
              </w:rPr>
              <w:t>2</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системы работы с документами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29" w:name="Par2590"/>
            <w:bookmarkEnd w:id="129"/>
            <w:r w:rsidRPr="00EB32C3">
              <w:rPr>
                <w:rFonts w:ascii="Times New Roman" w:hAnsi="Times New Roman" w:cs="Times New Roman"/>
                <w:sz w:val="24"/>
                <w:szCs w:val="24"/>
              </w:rPr>
              <w:t>3</w:t>
            </w:r>
          </w:p>
        </w:tc>
        <w:tc>
          <w:tcPr>
            <w:tcW w:w="5256"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победителей на конкурсах, соревнованиях в рамках должностных инструкций:</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56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56"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уровне района города и городского поселения районного подчинения;</w:t>
            </w:r>
          </w:p>
        </w:tc>
        <w:tc>
          <w:tcPr>
            <w:tcW w:w="90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0,5</w:t>
            </w:r>
          </w:p>
        </w:tc>
      </w:tr>
      <w:tr w:rsidR="009D2A89" w:rsidRPr="00EB32C3" w:rsidTr="005E4297">
        <w:tc>
          <w:tcPr>
            <w:tcW w:w="56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56"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городском уровне или уровне района области;</w:t>
            </w:r>
          </w:p>
        </w:tc>
        <w:tc>
          <w:tcPr>
            <w:tcW w:w="90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6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56"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областном уровне;</w:t>
            </w:r>
          </w:p>
        </w:tc>
        <w:tc>
          <w:tcPr>
            <w:tcW w:w="90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r w:rsidR="009D2A89" w:rsidRPr="00EB32C3" w:rsidTr="005E4297">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5256"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на федеральном уровне</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30" w:name="Par2617"/>
            <w:bookmarkEnd w:id="130"/>
            <w:r w:rsidRPr="00EB32C3">
              <w:rPr>
                <w:rFonts w:ascii="Times New Roman" w:hAnsi="Times New Roman" w:cs="Times New Roman"/>
                <w:sz w:val="24"/>
                <w:szCs w:val="24"/>
              </w:rPr>
              <w:lastRenderedPageBreak/>
              <w:t>4</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реализуемой эффективной программы развития детского объединения (организации)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31" w:name="Par2622"/>
            <w:bookmarkEnd w:id="131"/>
            <w:r w:rsidRPr="00EB32C3">
              <w:rPr>
                <w:rFonts w:ascii="Times New Roman" w:hAnsi="Times New Roman" w:cs="Times New Roman"/>
                <w:sz w:val="24"/>
                <w:szCs w:val="24"/>
              </w:rPr>
              <w:t>5</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диагностической и аналитической работы; владение персональным компьютером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w:t>
            </w:r>
          </w:p>
        </w:tc>
      </w:tr>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32" w:name="Par2627"/>
            <w:bookmarkEnd w:id="132"/>
            <w:r w:rsidRPr="00EB32C3">
              <w:rPr>
                <w:rFonts w:ascii="Times New Roman" w:hAnsi="Times New Roman" w:cs="Times New Roman"/>
                <w:sz w:val="24"/>
                <w:szCs w:val="24"/>
              </w:rPr>
              <w:t>6</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Эстетическое оформление помещений для работы с детьми на мероприятиях</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33" w:name="Par2632"/>
            <w:bookmarkEnd w:id="133"/>
            <w:r w:rsidRPr="00EB32C3">
              <w:rPr>
                <w:rFonts w:ascii="Times New Roman" w:hAnsi="Times New Roman" w:cs="Times New Roman"/>
                <w:sz w:val="24"/>
                <w:szCs w:val="24"/>
              </w:rPr>
              <w:t>7</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Сотрудничество с организациями дополнительного образования, организациями культуры, спорта и другими организациями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w:t>
            </w:r>
          </w:p>
        </w:tc>
      </w:tr>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bookmarkStart w:id="134" w:name="Par2637"/>
            <w:bookmarkEnd w:id="134"/>
            <w:r w:rsidRPr="00EB32C3">
              <w:rPr>
                <w:rFonts w:ascii="Times New Roman" w:hAnsi="Times New Roman" w:cs="Times New Roman"/>
                <w:sz w:val="24"/>
                <w:szCs w:val="24"/>
              </w:rPr>
              <w:t>8</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Наличие детского объединения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580" w:history="1">
        <w:r w:rsidRPr="0064298C">
          <w:rPr>
            <w:rFonts w:ascii="Times New Roman" w:hAnsi="Times New Roman" w:cs="Times New Roman"/>
            <w:color w:val="0000FF"/>
            <w:sz w:val="28"/>
            <w:szCs w:val="28"/>
          </w:rPr>
          <w:t>п. 1</w:t>
        </w:r>
      </w:hyperlink>
      <w:r w:rsidRPr="0064298C">
        <w:rPr>
          <w:rFonts w:ascii="Times New Roman" w:hAnsi="Times New Roman" w:cs="Times New Roman"/>
          <w:sz w:val="28"/>
          <w:szCs w:val="28"/>
        </w:rPr>
        <w:t>. Повышение квалификации - прохождение курсовой подготовки, обмен опытом, участие в конференциях, семинарах, педагогических чтениях, профессиональных конкурсах (не ниже районного уровня), публикации в прессе, обучение в аспирантуре, соискательство, получение ученой степени в рассматриваемый период.</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585" w:history="1">
        <w:r w:rsidRPr="0064298C">
          <w:rPr>
            <w:rFonts w:ascii="Times New Roman" w:hAnsi="Times New Roman" w:cs="Times New Roman"/>
            <w:color w:val="0000FF"/>
            <w:sz w:val="28"/>
            <w:szCs w:val="28"/>
          </w:rPr>
          <w:t>п. 2</w:t>
        </w:r>
      </w:hyperlink>
      <w:r w:rsidRPr="0064298C">
        <w:rPr>
          <w:rFonts w:ascii="Times New Roman" w:hAnsi="Times New Roman" w:cs="Times New Roman"/>
          <w:sz w:val="28"/>
          <w:szCs w:val="28"/>
        </w:rPr>
        <w:t>. Наличие системы работы с документами - своевременное ведение обязательной текущей документации в рамках должностной инструкции, отсутствие замечаний со стороны администрации ОО, представителей контролирующих органов.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590" w:history="1">
        <w:r w:rsidRPr="0064298C">
          <w:rPr>
            <w:rFonts w:ascii="Times New Roman" w:hAnsi="Times New Roman" w:cs="Times New Roman"/>
            <w:color w:val="0000FF"/>
            <w:sz w:val="28"/>
            <w:szCs w:val="28"/>
          </w:rPr>
          <w:t>п. 3</w:t>
        </w:r>
      </w:hyperlink>
      <w:r w:rsidRPr="0064298C">
        <w:rPr>
          <w:rFonts w:ascii="Times New Roman" w:hAnsi="Times New Roman" w:cs="Times New Roman"/>
          <w:sz w:val="28"/>
          <w:szCs w:val="28"/>
        </w:rPr>
        <w:t>. Наличие победителей на конкурсах, соревнованиях без учета количества призеров.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617" w:history="1">
        <w:r w:rsidRPr="0064298C">
          <w:rPr>
            <w:rFonts w:ascii="Times New Roman" w:hAnsi="Times New Roman" w:cs="Times New Roman"/>
            <w:color w:val="0000FF"/>
            <w:sz w:val="28"/>
            <w:szCs w:val="28"/>
          </w:rPr>
          <w:t>п. 4</w:t>
        </w:r>
      </w:hyperlink>
      <w:r w:rsidRPr="0064298C">
        <w:rPr>
          <w:rFonts w:ascii="Times New Roman" w:hAnsi="Times New Roman" w:cs="Times New Roman"/>
          <w:sz w:val="28"/>
          <w:szCs w:val="28"/>
        </w:rPr>
        <w:t>. Наличие реализуемой эффективной программы воспитательной работы - наличие положительных промежуточных результатов выполнения программы, сопоставимость и сравнимость результатов.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622" w:history="1">
        <w:r w:rsidRPr="0064298C">
          <w:rPr>
            <w:rFonts w:ascii="Times New Roman" w:hAnsi="Times New Roman" w:cs="Times New Roman"/>
            <w:color w:val="0000FF"/>
            <w:sz w:val="28"/>
            <w:szCs w:val="28"/>
          </w:rPr>
          <w:t>п. 5</w:t>
        </w:r>
      </w:hyperlink>
      <w:r w:rsidRPr="0064298C">
        <w:rPr>
          <w:rFonts w:ascii="Times New Roman" w:hAnsi="Times New Roman" w:cs="Times New Roman"/>
          <w:sz w:val="28"/>
          <w:szCs w:val="28"/>
        </w:rPr>
        <w:t>. Наличие диагностической работы - анализ динамики развития детского коллектива, состояния воспитания обучающихся. Владение персональным компьютером, использование ПК при формировании мониторинговых и диагностических материалов.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627" w:history="1">
        <w:r w:rsidRPr="0064298C">
          <w:rPr>
            <w:rFonts w:ascii="Times New Roman" w:hAnsi="Times New Roman" w:cs="Times New Roman"/>
            <w:color w:val="0000FF"/>
            <w:sz w:val="28"/>
            <w:szCs w:val="28"/>
          </w:rPr>
          <w:t>п. 6</w:t>
        </w:r>
      </w:hyperlink>
      <w:r w:rsidRPr="0064298C">
        <w:rPr>
          <w:rFonts w:ascii="Times New Roman" w:hAnsi="Times New Roman" w:cs="Times New Roman"/>
          <w:sz w:val="28"/>
          <w:szCs w:val="28"/>
        </w:rPr>
        <w:t>. Эстетическое, развивающее оформление помещений для постоянной работы с детьми, для организации мероприятий с учетом возрастных особенностей детей.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632" w:history="1">
        <w:r w:rsidRPr="0064298C">
          <w:rPr>
            <w:rFonts w:ascii="Times New Roman" w:hAnsi="Times New Roman" w:cs="Times New Roman"/>
            <w:color w:val="0000FF"/>
            <w:sz w:val="28"/>
            <w:szCs w:val="28"/>
          </w:rPr>
          <w:t>п. 7</w:t>
        </w:r>
      </w:hyperlink>
      <w:r w:rsidRPr="0064298C">
        <w:rPr>
          <w:rFonts w:ascii="Times New Roman" w:hAnsi="Times New Roman" w:cs="Times New Roman"/>
          <w:sz w:val="28"/>
          <w:szCs w:val="28"/>
        </w:rPr>
        <w:t>. Ежемесячный учет совместных воспитательных мероприятий для учащихся с организациями дополнительного образования, другими ОО, организациями культуры, спорта и другими организациями, привлечение внешних специалистов к образовательной деятельности с обучающимися (без количественного показателя с учетом качества проведенных мероприятий).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К </w:t>
      </w:r>
      <w:hyperlink w:anchor="Par2637" w:history="1">
        <w:r w:rsidRPr="0064298C">
          <w:rPr>
            <w:rFonts w:ascii="Times New Roman" w:hAnsi="Times New Roman" w:cs="Times New Roman"/>
            <w:color w:val="0000FF"/>
            <w:sz w:val="28"/>
            <w:szCs w:val="28"/>
          </w:rPr>
          <w:t>п. 8</w:t>
        </w:r>
      </w:hyperlink>
      <w:r w:rsidRPr="0064298C">
        <w:rPr>
          <w:rFonts w:ascii="Times New Roman" w:hAnsi="Times New Roman" w:cs="Times New Roman"/>
          <w:sz w:val="28"/>
          <w:szCs w:val="28"/>
        </w:rPr>
        <w:t>. Наличие в ОО действующего детского объединения и высокая степень участия обучающихся в его деятельности (не ниже районного уровня).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EB32C3"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32C3">
        <w:rPr>
          <w:rFonts w:ascii="Times New Roman" w:hAnsi="Times New Roman" w:cs="Times New Roman"/>
          <w:sz w:val="24"/>
          <w:szCs w:val="24"/>
        </w:rPr>
        <w:lastRenderedPageBreak/>
        <w:t>Критерии, понижающие стимулирующую часть оплаты труда.</w:t>
      </w: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5256"/>
        <w:gridCol w:w="907"/>
        <w:gridCol w:w="907"/>
        <w:gridCol w:w="1080"/>
      </w:tblGrid>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Критерии, понижающие уровень стимулирования</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Измерители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Баллы</w:t>
            </w:r>
          </w:p>
        </w:tc>
      </w:tr>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Обоснованные жалобы о нарушении прав обучающихся, нашедшие отражение в административных актах</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- 2</w:t>
            </w:r>
          </w:p>
        </w:tc>
      </w:tr>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Травматизм обучающихся во время мероприятий, проводимых старшим вожатым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- 2</w:t>
            </w:r>
          </w:p>
        </w:tc>
      </w:tr>
      <w:tr w:rsidR="009D2A89" w:rsidRPr="00EB32C3"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Нарушение норм техники безопасности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- 2</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3.12. Выплаты стимулирующего характера к должностному окладу работника организации за результативность и качество труда устанавливаются приказом руководителя организации в денежной сумме на период, предусмотренный системой оплаты труда в данной организации. Размеры выплат стимулирующего характера работника максимальными размерами не ограничиваются и определяются в зависимости от качества и объема работ, выполняемых им.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3.13. Размер выплат стимулирующего характера руководителю организации устанавливается приказом учредителя по согласованию с органом самоуправления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3.14. Основанием для определения размера выплат стимулирующего характера работникам организации за результативность и качество труда является итоговый оценочный лист и решение органа самоуправления организации о согласовании оценки результативности деятельности работников организации. Оценка результативности и качества труда работников ОО проводится экспертно-аналитической группой с оформлением оценочного листа работника.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3.15. Состав экспертно-аналитической группы утверждается приказом руководителя организации. В состав экспертно-аналитической группы могут входить руководитель организации, заместители руководителя организации, руководители методических объединений (комиссий), представители представительного органа работников, представители органа самоуправления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3.16. Экспертно-аналитическая группа заполняет оценочные листы на педагогических работников согласно критериям и баллам, утвержденным положением о распределении стимулирующей части фонда оплаты труда организации. Координирует деятельность экспертно-аналитической группы руководитель или заместитель руководителя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3.17. Форма и содержание оценочных листов результативности и качества деятельности работника включают: должность, фамилию и инициалы работника, критерии оценки, баллы, выставленные экспертами по соответствующим критериям, фамилию и инициалы эксперта, дату </w:t>
      </w:r>
      <w:r w:rsidRPr="0064298C">
        <w:rPr>
          <w:rFonts w:ascii="Times New Roman" w:hAnsi="Times New Roman" w:cs="Times New Roman"/>
          <w:sz w:val="28"/>
          <w:szCs w:val="28"/>
        </w:rPr>
        <w:lastRenderedPageBreak/>
        <w:t>заполнения оценочного листа.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3.18. Утверждение итоговых оценочных листов работников организации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фамилия и занимаемая должность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3.19. В течение 5 рабочих дней с момента итогового заседания экспертно-аналитической группы руководитель организации знакомит каждого сотрудника организации с итоговым оценочным листом, в котором работник ставит дату ознакомления и роспись.</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3.20. В случае несогласия с оценкой результатов своей деятельности работник организации в течение 5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3.21. 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может ознакомиться работник, а также органы, уполномоченные рассматривать трудовые споры, или орган самоуправления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3.22. Руководитель организации представляет в орган самоуправления организации аналитическую информацию о достижениях работников организации, стимулирование которых производится за результативность и интенсивность труда, в виде итогового оценочного листа, включающего критерии и количество баллов.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3.23. На основании представления руководителя организации орган самоуправления организации принимает решение о согласовании представленных результатов или же предлагает мотивированные изменения. Решение по вопросам согласования, внесения мотивированных изменений принимается простым большинством голосов. Правомочность принятия решений органа самоуправления организации определяется на основании документов, регламентирующих его деятельность.</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3.24. На основании проведенной оценки достижений работников организации производится подсчет баллов за соответствующий период по каждому работнику организации и составляется итоговая ведомость, отражающая сумму баллов по всем критериям оценки, зафиксированных в итоговых оценочных листах по каждому работнику. Подсчет баллов для оценки руководителя организации проводится учредителем. Полученное количество баллов суммируется с баллами других работников организации и определяется итоговое количество баллов по организации.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3.22. Размер стимулирующей части фонда оплаты труда (без начислений страховых взносов), запланированный на период установления </w:t>
      </w:r>
      <w:r w:rsidRPr="0064298C">
        <w:rPr>
          <w:rFonts w:ascii="Times New Roman" w:hAnsi="Times New Roman" w:cs="Times New Roman"/>
          <w:sz w:val="28"/>
          <w:szCs w:val="28"/>
        </w:rPr>
        <w:lastRenderedPageBreak/>
        <w:t>стимулирующих надбавок, за минусом суммы, необходимой на  выслугу лет и премиальных выплат по итогам конкретной работы, делится на доли фонда стимулирующих выплат определенной группы персонала и делится  на итоговое количество баллов определенной группы персонала организации. В результате получается денежный вес (в рублях) каждого балла "Д".</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Величина ежемесячной стимулирующей выплаты работнику ОО рассчитывается по формуле:</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НЕ = (Д x Б) / М, где:</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НЕ - ежемесячная стимулирующая выплата работнику;</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Д - денежный вес одного балла;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Б - количество баллов;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М - количество месяцев в периоде, на который устанавливается стимулирующая надбавка.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Например, ФОТ надбавок на период с сентября по декабрь включительно составляет 250000 рублей, а общая сумма баллов, набранная работниками ОО, = 1000, тогда денежный вес 1 балла = 250000 рублей / 1000 = 250 рублей.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Денежный вес 1 балла умножается на сумму баллов каждого работника ОО и получается размер поощрительных надбавок по результатам труда каждому работнику на период с сентября по декабрь включительно.</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Определение размеров поощрительных надбавок за результаты труда на январь - август очередного года происходит по такой же схеме в январе очередного года.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4. Стимулирование работников организации, критериальная база оценки качества и результативности труда по должностям которых не предусмотрена </w:t>
      </w:r>
      <w:hyperlink w:anchor="Par1625" w:history="1">
        <w:r w:rsidRPr="0064298C">
          <w:rPr>
            <w:rFonts w:ascii="Times New Roman" w:hAnsi="Times New Roman" w:cs="Times New Roman"/>
            <w:color w:val="0000FF"/>
            <w:sz w:val="28"/>
            <w:szCs w:val="28"/>
          </w:rPr>
          <w:t>разделом 3</w:t>
        </w:r>
      </w:hyperlink>
      <w:r w:rsidRPr="0064298C">
        <w:rPr>
          <w:rFonts w:ascii="Times New Roman" w:hAnsi="Times New Roman" w:cs="Times New Roman"/>
          <w:sz w:val="28"/>
          <w:szCs w:val="28"/>
        </w:rPr>
        <w:t xml:space="preserve"> настоящего приложения, производится за счет доли фонда стимулирующих выплат, пропорциональной доле базового фонда оплаты труда, используемой на оплату труда этой категории работников.</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5" w:name="Par2706"/>
      <w:bookmarkEnd w:id="135"/>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4298C">
        <w:rPr>
          <w:rFonts w:ascii="Times New Roman" w:hAnsi="Times New Roman" w:cs="Times New Roman"/>
          <w:sz w:val="28"/>
          <w:szCs w:val="28"/>
        </w:rPr>
        <w:lastRenderedPageBreak/>
        <w:t>Приложение 4</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sz w:val="28"/>
          <w:szCs w:val="28"/>
        </w:rPr>
        <w:t>к Положению об оплате труда работников</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муниципальных  организаций,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осуществляющих образовательную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деятельность на территории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а также иных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муниципальных организаций и учреждений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подведомственных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Управлению образования администрации</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Володарского муниципального района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bookmarkStart w:id="136" w:name="Par2716"/>
      <w:bookmarkEnd w:id="136"/>
      <w:r w:rsidRPr="0064298C">
        <w:rPr>
          <w:rFonts w:ascii="Times New Roman" w:hAnsi="Times New Roman" w:cs="Times New Roman"/>
          <w:sz w:val="28"/>
          <w:szCs w:val="28"/>
        </w:rPr>
        <w:t>ДОПЛАТЫ ЗА ДОПОЛНИТЕЛЬНО ВОЗЛОЖЕННЫЕ</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НА ПЕДАГОГИЧЕСКИХ РАБОТНИКОВ ОБЯЗАННОСТИ</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448"/>
        <w:gridCol w:w="3732"/>
        <w:gridCol w:w="2268"/>
      </w:tblGrid>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Перечень оснований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Размер доплат в процентах от минимального оклада по ПКГ</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 За классное руководство (руководство группой):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2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Учителям</w:t>
            </w:r>
          </w:p>
        </w:tc>
        <w:tc>
          <w:tcPr>
            <w:tcW w:w="3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1 - 4 классов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r w:rsidR="009D2A89" w:rsidRPr="00EB32C3" w:rsidTr="005E4297">
        <w:tc>
          <w:tcPr>
            <w:tcW w:w="2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3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5 - 11 классов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Преподавателям профессиональных 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 За проверку тетрадей: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2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Учителям</w:t>
            </w:r>
          </w:p>
        </w:tc>
        <w:tc>
          <w:tcPr>
            <w:tcW w:w="3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1 - 4 классов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Учителям русского языка в общеобразовательных организациях, в которых обучение ведется на родном (нерусском) языке, и общеобразовательных организациях, в которых обучение ведется на русском языке, но наряду с ним изучается один из языков народов России, ведущим эти предметы в 1 - 4 классах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 За проверку письменных работ: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Учителям, преподавателям по русскому языку, родному языку и литературе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Учителям, преподавателям по математике, химии, физике, биологии, иностранному языку, черчению, конструированию, технической механике, истории, обществоведению, географии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lastRenderedPageBreak/>
              <w:t>4. Консультирование, рецензирование рефератов и других творческих работ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5. За заведование учебными кабинетами, лабораториями, мастерскими: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Учителям в общеобразовательных организациях (в том числе с наличием интерната)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Преподавателям (старшим преподавателям), мастерам производственного обучения в профессиональных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15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6. За руководство методическими, цикловыми и предметными комиссиями: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Учителям, преподавателям, мастерам производственного обучения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15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7. За заведование вечерним, заочным отделением, отделением по специальности: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Преподавателям и старшим преподавателям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25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8. За обслуживание вычислительной техники: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Учителям, преподавателям или другим работникам при обслуживании вычислительной техники с привлечением других специалистов (за внеурочную работу по поддержке, установке, обновлению программного обеспечения (в т.ч. антивирусных программ), подготовку к урокам, ведение занятий по другим дисциплинам с использованием компьютеров, мелкий текущий ремонт и другие необходимые мероприятия для обеспечения учебного процесса с использованием компьютера:</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за технически исправные и эксплуатируемые компьютеры числом не менее 5 единиц</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10</w:t>
            </w:r>
          </w:p>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за технически исправные и эксплуатируемые компьютеры числом от 5 до 10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за технически исправные и эксплуатируемые компьютеры числом от 10 до 15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за 15 и более технически исправных и эксплуатируемых компьютеров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9. За заведование учебно-опытными участками, тепличным или парниковыми хозяйствами (в зависимости от объема на время выполнения работ):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Учителям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25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xml:space="preserve">10. За исполнение обязанностей мастера учебных </w:t>
            </w:r>
            <w:r w:rsidRPr="00EB32C3">
              <w:rPr>
                <w:rFonts w:ascii="Times New Roman" w:hAnsi="Times New Roman" w:cs="Times New Roman"/>
                <w:sz w:val="24"/>
                <w:szCs w:val="24"/>
              </w:rPr>
              <w:lastRenderedPageBreak/>
              <w:t>мастерских (заведование учебными мастерскими):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lastRenderedPageBreak/>
              <w:t>Учителям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20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При наличии комбинированных мастерских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35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11. За проведение внеклассной работы по физическому воспитанию:</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В общеобразовательных организациях (в том числе с наличием интерната) педагогическим работникам (в целом на организацию) с количеством классов-комплектов: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от 10 до 19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от 20 до 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50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30 и более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100</w:t>
            </w:r>
          </w:p>
        </w:tc>
      </w:tr>
      <w:tr w:rsidR="009D2A89" w:rsidRPr="00EB32C3" w:rsidTr="005E4297">
        <w:tc>
          <w:tcPr>
            <w:tcW w:w="618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В общеобразовательных организациях с наличием интерната, реализующих адаптированные основные общеобразовательные программы, для детей-сирот и детей, оставшихся без попечения родителей; в организациях для детей-сирот и детей, оставшихся без попечения родителей, осуществляющих обучение</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844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Педагогическим работникам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50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12. За работу с библиотечным фондом учебников: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Работникам организаций, осуществляющих образовательную деятельность, где отсутствует должность библиотекаря, за работу с библиотечным фондом учебников в зависимости от количества экземпляров учебников, за работу с архивом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20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13. За ведение делопроизводства и бухгалтерского учета: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Учителям, преподавателям и другим работникам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25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14. За ведение бухгалтерского учета по подсобному сельскому хозяйству:</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xml:space="preserve">Главным бухгалтерам (бухгалтерам) общеобразовательных организаций с наличием интерната, общеобразовательных организаций со специальным наименованием "кадетская школа" с наличием интерната, общеобразовательных организаций с наличием интерната, реализующих адаптированные основные общеобразовательные программы, для детей-сирот и детей, оставшихся без попечения родителей, и </w:t>
            </w:r>
            <w:r w:rsidRPr="00EB32C3">
              <w:rPr>
                <w:rFonts w:ascii="Times New Roman" w:hAnsi="Times New Roman" w:cs="Times New Roman"/>
                <w:sz w:val="24"/>
                <w:szCs w:val="24"/>
              </w:rPr>
              <w:lastRenderedPageBreak/>
              <w:t>организаций для детей-сирот и детей, оставшихся без попечения родителей, осуществляющих обучение</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lastRenderedPageBreak/>
              <w:t>до 15</w:t>
            </w:r>
          </w:p>
        </w:tc>
      </w:tr>
      <w:tr w:rsidR="009D2A89" w:rsidRPr="00EB32C3" w:rsidTr="005E4297">
        <w:tc>
          <w:tcPr>
            <w:tcW w:w="844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Главным бухгалтерам (бухгалтерам) профессиональных образовательных организаций при отсутствии бухгалтера по подсобному сельскому хозяйству</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15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15. За ведение библиотечной работы: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Работникам профессиональных образовательных организаций при отсутствии библиотечных работников, работникам профессиональных образовательных организаций, имеющих очно-заочные отделения (группы)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10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16. За заведование хозяйством: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Директорам или другим работникам при отсутствии в штате организаций должностей заместителей директора по административно-хозяйственной части или заведующего хозяйством в общеобразовательных организациях, реализующих общеобразовательные программы в очно-заочной форме, интернатах при общеобразовательных организациях, образовательных организациях дополнительного образования со специальными наименованиями "специальная музыкальная школа" и "художественная школа", в интернатах при профессиональных образовательных организациях в сфере искусства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10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17. За организацию трудового обучения, общественно полезного, производительного труда и профориентацию:</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Педагогическим работникам в общеобразовательных организациях, имеющих: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6 - 12 классов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13 - 29 классов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35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30 и более классов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60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18. За заведование учебно-консультационными пунктами: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Учителям и другим педагогическим работникам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19. За руководство отделами: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Во внешкольных организациях при наличии в отделе 10 кружков одного профиля (профиля отдела):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Педагогам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30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 xml:space="preserve">20. За непосредственное осуществление воспитательных </w:t>
            </w:r>
            <w:r w:rsidRPr="00EB32C3">
              <w:rPr>
                <w:rFonts w:ascii="Times New Roman" w:hAnsi="Times New Roman" w:cs="Times New Roman"/>
                <w:sz w:val="24"/>
                <w:szCs w:val="24"/>
              </w:rPr>
              <w:lastRenderedPageBreak/>
              <w:t>функций в процессе проведения с детьми занятий, оздоровительных мероприятий, приобщение детей к труду, привитие им санитарно-гигиенических навыков: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lastRenderedPageBreak/>
              <w:t>В дошкольных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Помощникам воспитателей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30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21. Преподавателям за заведование (руководство) производственной практикой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35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22. Педагогическим работникам организаций, осуществляющих образовательную деятельность, за участие в работе на областных экспериментальных площадках, проводящим исследовательскую работу по обновлению содержания образования, внедрению новых педагогических технологий: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Педагогическим работникам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20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Руководителям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10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23. Тренерам-преподавателям, инструкторам-методистам за обеспечение проведения учебно-тренировочного процесса, соревнований и спортивных мероприятий на время их организации и проведения на выезде вне основного места работы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25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24. Работникам организаций, осуществляющих образовательную деятельность, за работу в комиссиях по осуществлению закупок: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Руководство комиссиями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20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Работа секретаря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15</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25. Водителям автотранспортных средств, при отсутствии в штате организации должности механика, за техническое обслуживание автотранспортных средств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30</w:t>
            </w:r>
          </w:p>
        </w:tc>
      </w:tr>
      <w:tr w:rsidR="009D2A89" w:rsidRPr="00EB32C3" w:rsidTr="005E4297">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26. Работникам рабочих специальностей за выполнение работ по нескольким смежным профессиям и специальностям при их отсутствии в штатном расписании организации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до 30</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 Доплаты за работу, не входящую в круг прямых должностных обязанностей работников, рассчитываются исходя из минимального оклада по ПКГ.</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7" w:name="Par2878"/>
      <w:bookmarkEnd w:id="137"/>
      <w:r w:rsidRPr="0064298C">
        <w:rPr>
          <w:rFonts w:ascii="Times New Roman" w:hAnsi="Times New Roman" w:cs="Times New Roman"/>
          <w:sz w:val="28"/>
          <w:szCs w:val="28"/>
        </w:rPr>
        <w:t xml:space="preserve">2. Доплаты за дополнительно возложенные на педагогических работников по должностям: "учитель", "преподаватель", "педагог" обязанности в общеобразовательных организациях Володарского </w:t>
      </w:r>
      <w:r w:rsidRPr="0064298C">
        <w:rPr>
          <w:rFonts w:ascii="Times New Roman" w:hAnsi="Times New Roman" w:cs="Times New Roman"/>
          <w:sz w:val="28"/>
          <w:szCs w:val="28"/>
        </w:rPr>
        <w:lastRenderedPageBreak/>
        <w:t>муниципального района Нижегородской области (включая общеобразовательные организации с наличием интерната, общеобразовательные организации со специальным наименованием "кадетская школа" с наличием интерната, общеобразовательные организации, реализующие адаптированные основные общеобразовательные программы, общеобразовательные организации с наличием в наименовании слов "начальная школа - детский сад", общеобразовательные организации со специальным наименованием "санаторная",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устанавливаются в процентах от минимального оклада по ПКГ, увеличенного на 30 процентов и на 14 процентов в соответствии с нормативными правовыми актами Правительства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Доплаты за дополнительно возложенные на других педагогических работников обязанности в общеобразовательных организациях Володарского муниципального района Нижегородской области (включая общеобразовательные организации с наличием интерната, общеобразовательные организации со специальным наименованием "кадетская школа" с наличием интерната, общеобразовательные организации, реализующие адаптированные основные общеобразовательные программы, общеобразовательные организации, реализующие адаптированные общеобразовательные программы, общеобразовательные организации с наличием в наименовании слов "начальная школа - детский сад", общеобразовательные организации соспециальным наименованием "санаторная",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за исключением педагогических работников, указанных в </w:t>
      </w:r>
      <w:hyperlink w:anchor="Par2878" w:history="1">
        <w:r w:rsidRPr="0064298C">
          <w:rPr>
            <w:rFonts w:ascii="Times New Roman" w:hAnsi="Times New Roman" w:cs="Times New Roman"/>
            <w:color w:val="0000FF"/>
            <w:sz w:val="28"/>
            <w:szCs w:val="28"/>
          </w:rPr>
          <w:t>абзаце первом</w:t>
        </w:r>
      </w:hyperlink>
      <w:r w:rsidRPr="0064298C">
        <w:rPr>
          <w:rFonts w:ascii="Times New Roman" w:hAnsi="Times New Roman" w:cs="Times New Roman"/>
          <w:sz w:val="28"/>
          <w:szCs w:val="28"/>
        </w:rPr>
        <w:t xml:space="preserve"> настоящего пункта, и воспитателей общеобразовательных организаций, реализующих адаптированные общеобразовательные программы, общеобразовательные организации со специальным наименованием "санаторная", специальных учебно-воспитательных общеобразовательных организаций для обучающихся с девиантным (общественно опасным) поведением, устанавливаются в процентах от минимального оклада по ПКГ, увеличенного на 14 процентов.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 xml:space="preserve">3. Доплаты за дополнительно возложенные на педагогических работников обязанности в общеобразовательных организациях Володарского муниципального района Нижегородской области (включая общеобразовательные организации с наличием интерната, общеобразовательные организации со специальным наименованием "кадетская школа" с наличием интерната, общеобразовательные организации, реализующие адаптированные основные общеобразовательные программы, общеобразовательные организации с наличием в наименовании слов </w:t>
      </w:r>
      <w:r w:rsidRPr="0064298C">
        <w:rPr>
          <w:rFonts w:ascii="Times New Roman" w:hAnsi="Times New Roman" w:cs="Times New Roman"/>
          <w:sz w:val="28"/>
          <w:szCs w:val="28"/>
        </w:rPr>
        <w:lastRenderedPageBreak/>
        <w:t>"начальная школа - детский сад", общеобразовательные организации со специальным наименованием "санаторная",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а также общеобразовательных организаций с наличием интерната, реализующих адаптированные общеобразовательные программы, для детей - сирот и детей, оставшихся без попечения родителей, устанавливаются в процентах от минимального оклада по ПКГ, увеличенного в соответствии актами Правительства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 Доплаты за классное руководство, проверку тетрадей устанавливаются в размере, предусмотренном настоящей таблицей, в классе (учебной группе) с наполняемостью не менее 15 человек для образовательных организаций всех типов и видов, за исключением общеобразовательных организаций (классов), осуществляющих адаптированные основные общеобразовательные программы. Для классов (учебных групп) с меньшей наполняемостью расчет размера доплаты за классное руководство, проверку тетрадей осуществляется в размере 50 процентов от установленной доплаты. Для общеобразовательных организаций (классов), осуществляющих адаптированные основные общеобразовательные программы, доплаты за классное руководство, проверку тетрадей устанавливаются в размере, предусмотренном настоящей таблицей.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5. По профессиональным образовательным организациям классное руководство не должно поручаться и дополнительная оплата не производится: преподавателям в период нахождения обучающихся на производственной практике, если она продолжается более одного месяца; руководящим работникам; работникам из числа административно-хозяйственного и учебно-вспомогательного персонала, которым разрешено вести преподавательскую работу в той же образовательной организации; лицам, работающим преподавателями по совместительству или для которых данная образовательная организация не является местом основной работы. Преподаватель может осуществлять классное руководство только в одной учебной группе.</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8" w:name="Par2891"/>
      <w:bookmarkEnd w:id="138"/>
      <w:r w:rsidRPr="0064298C">
        <w:rPr>
          <w:rFonts w:ascii="Times New Roman" w:hAnsi="Times New Roman" w:cs="Times New Roman"/>
          <w:sz w:val="28"/>
          <w:szCs w:val="28"/>
        </w:rPr>
        <w:t>Приложение 5</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bookmarkStart w:id="139" w:name="Par2901"/>
      <w:bookmarkEnd w:id="139"/>
      <w:r w:rsidRPr="0064298C">
        <w:rPr>
          <w:rFonts w:ascii="Times New Roman" w:hAnsi="Times New Roman" w:cs="Times New Roman"/>
          <w:sz w:val="28"/>
          <w:szCs w:val="28"/>
        </w:rPr>
        <w:t>к Положению об оплате труда работников</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муниципальных  организаций,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осуществляющих образовательную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деятельность на территории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а также иных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муниципальных организаций и учреждений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подведомственных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Управлению образования администрации</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Володарского муниципального района</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b/>
          <w:bCs/>
          <w:sz w:val="28"/>
          <w:szCs w:val="28"/>
        </w:rPr>
      </w:pPr>
      <w:r w:rsidRPr="0064298C">
        <w:rPr>
          <w:rFonts w:ascii="Times New Roman" w:hAnsi="Times New Roman" w:cs="Times New Roman"/>
          <w:b/>
          <w:bCs/>
          <w:sz w:val="28"/>
          <w:szCs w:val="28"/>
        </w:rPr>
        <w:t>ПОРЯДОК</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b/>
          <w:bCs/>
          <w:sz w:val="28"/>
          <w:szCs w:val="28"/>
        </w:rPr>
      </w:pPr>
      <w:r w:rsidRPr="0064298C">
        <w:rPr>
          <w:rFonts w:ascii="Times New Roman" w:hAnsi="Times New Roman" w:cs="Times New Roman"/>
          <w:b/>
          <w:bCs/>
          <w:sz w:val="28"/>
          <w:szCs w:val="28"/>
        </w:rPr>
        <w:t>ОПРЕДЕЛЕНИЯ СТАЖА ПЕДАГОГИЧЕСКОЙ РАБОТЫ</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 Основным документом для определения стажа педагогической работы является трудовая книжка работника.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осуществляющих образовательную деятельность,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 Перечень организаций и должностей, время работы в которых засчитывается в педагогический стаж работников образования при определении надбавок за выслугу лет.</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sectPr w:rsidR="009D2A89" w:rsidRPr="0064298C">
          <w:pgSz w:w="11905" w:h="16838"/>
          <w:pgMar w:top="1134" w:right="850" w:bottom="1134" w:left="1701"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67"/>
        <w:gridCol w:w="3685"/>
        <w:gridCol w:w="5700"/>
      </w:tblGrid>
      <w:tr w:rsidR="009D2A89" w:rsidRPr="0064298C"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N п/п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Наименование учреждений и организаций</w:t>
            </w:r>
          </w:p>
        </w:tc>
        <w:tc>
          <w:tcPr>
            <w:tcW w:w="5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Наименование должностей</w:t>
            </w:r>
          </w:p>
        </w:tc>
      </w:tr>
      <w:tr w:rsidR="009D2A89" w:rsidRPr="0064298C"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Организации, осуществляющие образовательную деятельность, кроме организаций высшего образования и дополнительного профессионального образования (повышения квалификации специалистов)</w:t>
            </w:r>
          </w:p>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Организации здравоохранения и социального обеспечения: дома ребенка; детские санатории, клиники, поликлиники, больницы и другое; а также отделения, палаты для детей в учреждениях для взрослых</w:t>
            </w:r>
          </w:p>
        </w:tc>
        <w:tc>
          <w:tcPr>
            <w:tcW w:w="5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учителя, преподаватели, сурдопедагоги,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w:t>
            </w:r>
            <w:r w:rsidRPr="0064298C">
              <w:rPr>
                <w:rFonts w:ascii="Times New Roman" w:hAnsi="Times New Roman" w:cs="Times New Roman"/>
                <w:sz w:val="28"/>
                <w:szCs w:val="28"/>
              </w:rPr>
              <w:lastRenderedPageBreak/>
              <w:t>(пионервожатые),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УКП,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инструкторы слуховых кабинетов, заведующие слуховыми кабинетами, организаторы внеклассной и внешкольной воспитательной работы с детьми, воспитатели-методисты</w:t>
            </w:r>
          </w:p>
        </w:tc>
      </w:tr>
      <w:tr w:rsidR="009D2A89" w:rsidRPr="0064298C"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lastRenderedPageBreak/>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Образовательные организации высшего образования</w:t>
            </w:r>
          </w:p>
        </w:tc>
        <w:tc>
          <w:tcPr>
            <w:tcW w:w="5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профессорско-преподавательский состав, концертмейстеры, аккомпаниаторы</w:t>
            </w:r>
          </w:p>
        </w:tc>
      </w:tr>
      <w:tr w:rsidR="009D2A89" w:rsidRPr="0064298C"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Образовательные организации со специальным наименованием "высшие военные" и "средние военные"</w:t>
            </w:r>
          </w:p>
        </w:tc>
        <w:tc>
          <w:tcPr>
            <w:tcW w:w="5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работа (служба) на профессорско-преподавательских и преподавательских должностях</w:t>
            </w:r>
          </w:p>
        </w:tc>
      </w:tr>
      <w:tr w:rsidR="009D2A89" w:rsidRPr="0064298C" w:rsidTr="005E4297">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4.</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Образовательные организации дополнительного профессионального образования (повышения квалификации специалистов), методические (учебно-методические) организации всех наименований (независимо от ведомственной подчиненности)</w:t>
            </w:r>
          </w:p>
        </w:tc>
        <w:tc>
          <w:tcPr>
            <w:tcW w:w="5700"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9D2A89" w:rsidRPr="0064298C" w:rsidTr="005E4297">
        <w:tc>
          <w:tcPr>
            <w:tcW w:w="9952"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p>
        </w:tc>
      </w:tr>
      <w:tr w:rsidR="009D2A89" w:rsidRPr="0064298C" w:rsidTr="005E4297">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5.</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1. Органы, осуществляющие управление в сфере образования, и органы </w:t>
            </w:r>
            <w:r w:rsidRPr="0064298C">
              <w:rPr>
                <w:rFonts w:ascii="Times New Roman" w:hAnsi="Times New Roman" w:cs="Times New Roman"/>
                <w:sz w:val="28"/>
                <w:szCs w:val="28"/>
              </w:rPr>
              <w:lastRenderedPageBreak/>
              <w:t>(структурные подразделения), осуществляющие руководство образовательными организациями</w:t>
            </w:r>
          </w:p>
        </w:tc>
        <w:tc>
          <w:tcPr>
            <w:tcW w:w="5700" w:type="dxa"/>
            <w:tcBorders>
              <w:top w:val="single" w:sz="4" w:space="0" w:color="auto"/>
              <w:left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lastRenderedPageBreak/>
              <w:t xml:space="preserve">руководящие, инспекторские, методические должности, инструкторские, а также другие должности специалистов (за исключением </w:t>
            </w:r>
            <w:r w:rsidRPr="0064298C">
              <w:rPr>
                <w:rFonts w:ascii="Times New Roman" w:hAnsi="Times New Roman" w:cs="Times New Roman"/>
                <w:sz w:val="28"/>
                <w:szCs w:val="28"/>
              </w:rPr>
              <w:lastRenderedPageBreak/>
              <w:t>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9D2A89" w:rsidRPr="0064298C" w:rsidTr="005E4297">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5700" w:type="dxa"/>
            <w:tcBorders>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9D2A89" w:rsidRPr="0064298C"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Образовательные организации РОСТО (ДОСААФ) и гражданской авиации</w:t>
            </w:r>
          </w:p>
        </w:tc>
        <w:tc>
          <w:tcPr>
            <w:tcW w:w="5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9D2A89" w:rsidRPr="0064298C"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7.</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Общежития предприятий и организаций, жилищно-эксплуатационные организации, молодежные </w:t>
            </w:r>
            <w:r w:rsidRPr="0064298C">
              <w:rPr>
                <w:rFonts w:ascii="Times New Roman" w:hAnsi="Times New Roman" w:cs="Times New Roman"/>
                <w:sz w:val="28"/>
                <w:szCs w:val="28"/>
              </w:rPr>
              <w:lastRenderedPageBreak/>
              <w:t>жилищные комплексы, детские кинотеатры, театры юного зрителя, кукольные театры, культурно-просветительные учреждения и подразделения предприятий и организаций по работе с детьми и подростками</w:t>
            </w:r>
          </w:p>
        </w:tc>
        <w:tc>
          <w:tcPr>
            <w:tcW w:w="5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lastRenderedPageBreak/>
              <w:t xml:space="preserve">воспитатели, педагоги-организаторы, педагоги-психологи (психологи), преподаватели дополнительного образования (руководители кружков) для детей и </w:t>
            </w:r>
            <w:r w:rsidRPr="0064298C">
              <w:rPr>
                <w:rFonts w:ascii="Times New Roman" w:hAnsi="Times New Roman" w:cs="Times New Roman"/>
                <w:sz w:val="28"/>
                <w:szCs w:val="28"/>
              </w:rPr>
              <w:lastRenderedPageBreak/>
              <w:t>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9D2A89" w:rsidRPr="0064298C" w:rsidTr="005E42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lastRenderedPageBreak/>
              <w:t>8.</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Исправительные колонии, воспитательные колонии, тюрьмы, лечебные исправительные учреждения и следственные изоляторы</w:t>
            </w:r>
          </w:p>
        </w:tc>
        <w:tc>
          <w:tcPr>
            <w:tcW w:w="5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sectPr w:rsidR="009D2A89" w:rsidRPr="0064298C">
          <w:pgSz w:w="16838" w:h="11905" w:orient="landscape"/>
          <w:pgMar w:top="1701" w:right="1134" w:bottom="850" w:left="1134"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В стаж педагогической работы включается время работы в должностях учителя-дефектолога, логопеда, воспитателя в медицинских организациях и органах социального обеспечения.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 преподавателям-организаторам (основ безопасности жизнедеятельности, допризывной подготовки);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2)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3)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4) мастерам производственного обучения, старшим мастерам профессиональных образовательных организаций;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5) педагогам дополнительного образования;</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6) педагогическим работникам экспериментальных образовательных организаций;</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7) педагогам-психологам;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8) методистам;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9) педагогическим работникам профессиональных образовательных организаций (отделений): культуры и искусства, музыкально-педагогических, художественно-графических, музыкальных;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10) преподавателям организации дополнительного образования (культуры и искусства, в том числе музыкальных и художественных школ, школ искусств),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lastRenderedPageBreak/>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(педагогическое образование).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Работникам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0" w:name="Par2970"/>
      <w:bookmarkEnd w:id="140"/>
      <w:r w:rsidRPr="0064298C">
        <w:rPr>
          <w:rFonts w:ascii="Times New Roman" w:hAnsi="Times New Roman" w:cs="Times New Roman"/>
          <w:sz w:val="28"/>
          <w:szCs w:val="28"/>
        </w:rPr>
        <w:lastRenderedPageBreak/>
        <w:t>Приложение 6</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64298C">
        <w:rPr>
          <w:rFonts w:ascii="Times New Roman" w:hAnsi="Times New Roman" w:cs="Times New Roman"/>
          <w:sz w:val="28"/>
          <w:szCs w:val="28"/>
        </w:rPr>
        <w:t>к Положению об оплате труда работников</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муниципальных  организаций,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осуществляющих образовательную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деятельность на территории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а также иных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муниципальных организаций и учреждений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подведомственных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Управлению образования администрации</w:t>
      </w:r>
    </w:p>
    <w:p w:rsidR="009D2A89"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Володарского муниципального района</w:t>
      </w:r>
    </w:p>
    <w:p w:rsidR="009D2A89" w:rsidRPr="00EB32C3" w:rsidRDefault="009D2A89" w:rsidP="009D2A89">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РАЗМЕРЫ МИНИМАЛЬНЫХ ОКЛАДОВ,</w:t>
      </w:r>
    </w:p>
    <w:p w:rsidR="009D2A89" w:rsidRPr="00EB32C3" w:rsidRDefault="009D2A89" w:rsidP="009D2A89">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МИНИМАЛЬНЫХ СТАВОК ЗАРАБОТНОЙ ПЛАТЫ РАБОТНИКОВ</w:t>
      </w:r>
    </w:p>
    <w:p w:rsidR="009D2A89" w:rsidRPr="00EB32C3" w:rsidRDefault="009D2A89" w:rsidP="009D2A89">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МУНИЦИПАЛЬНЫХ ОРГАНИЗАЦИЙ, ОСУЩЕСТВЛЯЮЩИХ ОБРАЗОВАТЕЛЬНУЮ</w:t>
      </w:r>
    </w:p>
    <w:p w:rsidR="009D2A89" w:rsidRPr="00EB32C3" w:rsidRDefault="009D2A89" w:rsidP="009D2A89">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ДЕЯТЕЛЬНОСТЬ НА ТЕРРИТОРИИ ВОЛОДАРСКОГО МУНИЦИПАЛЬНОГО РАЙОНА</w:t>
      </w:r>
      <w:r w:rsidRPr="00EB32C3">
        <w:rPr>
          <w:rFonts w:ascii="Times New Roman" w:hAnsi="Times New Roman" w:cs="Times New Roman"/>
          <w:sz w:val="24"/>
          <w:szCs w:val="24"/>
        </w:rPr>
        <w:br/>
        <w:t>НИЖЕГОРОДСКОЙ ОБЛАСТИ, А ТАКЖЕ</w:t>
      </w:r>
    </w:p>
    <w:p w:rsidR="009D2A89" w:rsidRPr="00EB32C3" w:rsidRDefault="009D2A89" w:rsidP="009D2A89">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 xml:space="preserve">ИНЫХ МУНИЦИПАЛЬНЫХ ОРГАНИЗАЦИЙ ВОЛОДАРСКОГО </w:t>
      </w:r>
    </w:p>
    <w:p w:rsidR="009D2A89" w:rsidRPr="00EB32C3" w:rsidRDefault="009D2A89" w:rsidP="009D2A89">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МУНИЦИПАЛЬНОГО РАЙОНА  НИЖЕГОРОДСКОЙ ОБЛАСТИ,</w:t>
      </w:r>
    </w:p>
    <w:p w:rsidR="009D2A89" w:rsidRPr="00EB32C3" w:rsidRDefault="009D2A89" w:rsidP="009D2A89">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ПОДВЕДОМСТВЕННЫХ УПРАВЛЕНИЮ ОБРАЗОВАНИЯ</w:t>
      </w:r>
    </w:p>
    <w:p w:rsidR="009D2A89" w:rsidRPr="00EB32C3" w:rsidRDefault="009D2A89" w:rsidP="009D2A89">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АДМИНИСТРАЦИИ ВОЛОДАРСКОГО МУНИЦИПАЛЬНОГО РАЙОНА  НИЖЕГОРОДСКОЙ ОБЛАСТИ, ПО ЗАМЕЩАЕМЫМ ДОЛЖНОСТЯМ,</w:t>
      </w:r>
    </w:p>
    <w:p w:rsidR="009D2A89" w:rsidRPr="00EB32C3" w:rsidRDefault="009D2A89" w:rsidP="009D2A89">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ПРЕДУСМОТРЕННЫМ ПКГ ДОЛЖНОСТЕЙ РАБОТНИКОВ КУЛЬТУРЫ,</w:t>
      </w:r>
    </w:p>
    <w:p w:rsidR="009D2A89" w:rsidRPr="00EB32C3" w:rsidRDefault="009D2A89" w:rsidP="009D2A89">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С 1 ЯНВАРЯ 2014 ГОДА</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sectPr w:rsidR="009D2A89" w:rsidRPr="0064298C">
          <w:pgSz w:w="11905" w:h="16838"/>
          <w:pgMar w:top="1134" w:right="850" w:bottom="1134" w:left="1701" w:header="720" w:footer="720" w:gutter="0"/>
          <w:cols w:space="720"/>
          <w:noEndnote/>
        </w:sectPr>
      </w:pP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24"/>
        <w:gridCol w:w="5388"/>
        <w:gridCol w:w="1984"/>
        <w:gridCol w:w="2154"/>
      </w:tblGrid>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N п/п</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Профессиональная квалификационная группа/квалификационный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Повышающий коэффициент по профессии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Минимальные оклады (минимальные ставки заработной платы), рублей</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1.</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hyperlink r:id="rId94" w:history="1">
              <w:r w:rsidRPr="00EB32C3">
                <w:rPr>
                  <w:rFonts w:ascii="Times New Roman" w:hAnsi="Times New Roman" w:cs="Times New Roman"/>
                  <w:color w:val="0000FF"/>
                  <w:sz w:val="24"/>
                  <w:szCs w:val="24"/>
                </w:rPr>
                <w:t>ПКГ</w:t>
              </w:r>
            </w:hyperlink>
            <w:r w:rsidRPr="00EB32C3">
              <w:rPr>
                <w:rFonts w:ascii="Times New Roman" w:hAnsi="Times New Roman" w:cs="Times New Roman"/>
                <w:sz w:val="24"/>
                <w:szCs w:val="24"/>
              </w:rPr>
              <w:t xml:space="preserve"> "Профессии рабочих культуры, искусства и кинематографии первого уровня" (костюмер)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6509</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hyperlink r:id="rId95" w:history="1">
              <w:r w:rsidRPr="00EB32C3">
                <w:rPr>
                  <w:rFonts w:ascii="Times New Roman" w:hAnsi="Times New Roman" w:cs="Times New Roman"/>
                  <w:color w:val="0000FF"/>
                  <w:sz w:val="24"/>
                  <w:szCs w:val="24"/>
                </w:rPr>
                <w:t>ПКГ</w:t>
              </w:r>
            </w:hyperlink>
            <w:r w:rsidRPr="00EB32C3">
              <w:rPr>
                <w:rFonts w:ascii="Times New Roman" w:hAnsi="Times New Roman" w:cs="Times New Roman"/>
                <w:sz w:val="24"/>
                <w:szCs w:val="24"/>
              </w:rPr>
              <w:t xml:space="preserve"> "Профессии рабочих культуры, искусства и кинематографии второго уровня"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2.1.</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hyperlink r:id="rId96" w:history="1">
              <w:r w:rsidRPr="00EB32C3">
                <w:rPr>
                  <w:rFonts w:ascii="Times New Roman" w:hAnsi="Times New Roman" w:cs="Times New Roman"/>
                  <w:color w:val="0000FF"/>
                  <w:sz w:val="24"/>
                  <w:szCs w:val="24"/>
                </w:rPr>
                <w:t>1 квалификационный уровень</w:t>
              </w:r>
            </w:hyperlink>
            <w:r w:rsidRPr="00EB32C3">
              <w:rPr>
                <w:rFonts w:ascii="Times New Roman" w:hAnsi="Times New Roman" w:cs="Times New Roman"/>
                <w:sz w:val="24"/>
                <w:szCs w:val="24"/>
              </w:rPr>
              <w:t xml:space="preserve"> (настройщик пианино и роялей 4 - 8 разрядов ЕТКС)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7181</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3.</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hyperlink r:id="rId97" w:history="1">
              <w:r w:rsidRPr="00EB32C3">
                <w:rPr>
                  <w:rFonts w:ascii="Times New Roman" w:hAnsi="Times New Roman" w:cs="Times New Roman"/>
                  <w:color w:val="0000FF"/>
                  <w:sz w:val="24"/>
                  <w:szCs w:val="24"/>
                </w:rPr>
                <w:t>ПКГ</w:t>
              </w:r>
            </w:hyperlink>
            <w:r w:rsidRPr="00EB32C3">
              <w:rPr>
                <w:rFonts w:ascii="Times New Roman" w:hAnsi="Times New Roman" w:cs="Times New Roman"/>
                <w:sz w:val="24"/>
                <w:szCs w:val="24"/>
              </w:rPr>
              <w:t xml:space="preserve"> "Должности работников культуры, искусства и кинематографии среднего звена" (руководитель кружка, аккомпаниатор, культорганизатор)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7903</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4.</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hyperlink r:id="rId98" w:history="1">
              <w:r w:rsidRPr="00EB32C3">
                <w:rPr>
                  <w:rFonts w:ascii="Times New Roman" w:hAnsi="Times New Roman" w:cs="Times New Roman"/>
                  <w:color w:val="0000FF"/>
                  <w:sz w:val="24"/>
                  <w:szCs w:val="24"/>
                </w:rPr>
                <w:t>ПКГ</w:t>
              </w:r>
            </w:hyperlink>
            <w:r w:rsidRPr="00EB32C3">
              <w:rPr>
                <w:rFonts w:ascii="Times New Roman" w:hAnsi="Times New Roman" w:cs="Times New Roman"/>
                <w:sz w:val="24"/>
                <w:szCs w:val="24"/>
              </w:rPr>
              <w:t xml:space="preserve"> "Должности работников культуры, искусства и кинематографии ведущего звена" (библиотекарь, библиограф, звукооператор, художник, художник-конструктор и другие)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8850</w:t>
            </w:r>
          </w:p>
        </w:tc>
      </w:tr>
      <w:tr w:rsidR="009D2A89" w:rsidRPr="00EB32C3"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r w:rsidRPr="00EB32C3">
              <w:rPr>
                <w:rFonts w:ascii="Times New Roman" w:hAnsi="Times New Roman" w:cs="Times New Roman"/>
                <w:sz w:val="24"/>
                <w:szCs w:val="24"/>
              </w:rPr>
              <w:t>5.</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both"/>
              <w:rPr>
                <w:rFonts w:ascii="Times New Roman" w:hAnsi="Times New Roman" w:cs="Times New Roman"/>
                <w:sz w:val="24"/>
                <w:szCs w:val="24"/>
              </w:rPr>
            </w:pPr>
            <w:hyperlink r:id="rId99" w:history="1">
              <w:r w:rsidRPr="00EB32C3">
                <w:rPr>
                  <w:rFonts w:ascii="Times New Roman" w:hAnsi="Times New Roman" w:cs="Times New Roman"/>
                  <w:color w:val="0000FF"/>
                  <w:sz w:val="24"/>
                  <w:szCs w:val="24"/>
                </w:rPr>
                <w:t>ПКГ</w:t>
              </w:r>
            </w:hyperlink>
            <w:r w:rsidRPr="00EB32C3">
              <w:rPr>
                <w:rFonts w:ascii="Times New Roman" w:hAnsi="Times New Roman" w:cs="Times New Roman"/>
                <w:sz w:val="24"/>
                <w:szCs w:val="24"/>
              </w:rPr>
              <w:t xml:space="preserve"> "Должности руководящего состава организаций культуры, искусства и кинематографии" (заведующий отделом (сектором) библиотеки, заведующий отделом (сектором) музея, звукорежиссер и другие)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EB32C3" w:rsidRDefault="009D2A89" w:rsidP="005E4297">
            <w:pPr>
              <w:widowControl w:val="0"/>
              <w:autoSpaceDE w:val="0"/>
              <w:autoSpaceDN w:val="0"/>
              <w:adjustRightInd w:val="0"/>
              <w:spacing w:after="0" w:line="240" w:lineRule="auto"/>
              <w:jc w:val="center"/>
              <w:rPr>
                <w:rFonts w:ascii="Times New Roman" w:hAnsi="Times New Roman" w:cs="Times New Roman"/>
                <w:sz w:val="24"/>
                <w:szCs w:val="24"/>
              </w:rPr>
            </w:pPr>
            <w:r w:rsidRPr="00EB32C3">
              <w:rPr>
                <w:rFonts w:ascii="Times New Roman" w:hAnsi="Times New Roman" w:cs="Times New Roman"/>
                <w:sz w:val="24"/>
                <w:szCs w:val="24"/>
              </w:rPr>
              <w:t>9905</w:t>
            </w:r>
          </w:p>
        </w:tc>
      </w:tr>
    </w:tbl>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jc w:val="both"/>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1" w:name="Par3023"/>
      <w:bookmarkEnd w:id="141"/>
    </w:p>
    <w:p w:rsidR="009D2A89" w:rsidRPr="00EB32C3"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D2A89" w:rsidRPr="00EB32C3"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4298C">
        <w:rPr>
          <w:rFonts w:ascii="Times New Roman" w:hAnsi="Times New Roman" w:cs="Times New Roman"/>
          <w:sz w:val="28"/>
          <w:szCs w:val="28"/>
        </w:rPr>
        <w:lastRenderedPageBreak/>
        <w:t>Приложение 7</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sz w:val="28"/>
          <w:szCs w:val="28"/>
        </w:rPr>
        <w:t xml:space="preserve">к </w:t>
      </w:r>
      <w:bookmarkStart w:id="142" w:name="Par3033"/>
      <w:bookmarkEnd w:id="142"/>
      <w:r w:rsidRPr="0064298C">
        <w:rPr>
          <w:rFonts w:ascii="Times New Roman" w:hAnsi="Times New Roman" w:cs="Times New Roman"/>
          <w:sz w:val="28"/>
          <w:szCs w:val="28"/>
        </w:rPr>
        <w:t>к Положению об оплате труда работников</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муниципальных  организаций,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осуществляющих образовательную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деятельность на территории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а также иных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муниципальных организаций и учреждений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подведомственных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Управлению образования администрации</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color w:val="000000" w:themeColor="text1"/>
          <w:sz w:val="28"/>
          <w:szCs w:val="28"/>
        </w:rPr>
        <w:t xml:space="preserve"> Володарского муниципального района</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РАЗМЕРЫ МИНИМАЛЬНЫХ ОКЛАДОВ,</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МИНИМАЛЬНЫХ СТАВОК ЗАРАБОТНОЙ ПЛАТЫ РАБОТНИКОВ</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МУНИЦИПАЛЬНЫХ ОРГАНИЗАЦИЙ, ОСУЩЕСТВЛЯЮЩИХ ОБРАЗОВАТЕЛЬНУЮ</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ДЕЯТЕЛЬНОСТЬ НА ТЕРРИТОРИИ 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 НИЖЕГОРОДСКОЙ ОБЛАСТИ, А ТАКЖЕ</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ИНЫХ МУНИЦИПАЛЬНЫХ  ОРГАНИЗАЦИЙ НИЖЕГОРОДСКОЙ ОБЛАСТИ,</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ПОДВЕДОМСТВЕННЫХ УПРАВЛЕНИЮ ОБРАЗОВАНИЯ</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АДМИНИСТРАЦИИ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 ЗАМЕЩАЕМЫМ ДОЛЖНОСТЯМ,</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ПРЕДУСМОТРЕННЫМ ПКГ ДОЛЖНОСТЕЙ РАБОТНИКОВ ЗДРАВООХРАНЕНИЯ,</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С 1 ЯНВАРЯ 2014 ГОДА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24"/>
        <w:gridCol w:w="3742"/>
        <w:gridCol w:w="1928"/>
        <w:gridCol w:w="1984"/>
        <w:gridCol w:w="2041"/>
        <w:gridCol w:w="2098"/>
      </w:tblGrid>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N п/п</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Профессиональная квалификационная группа/квалификационный </w:t>
            </w:r>
            <w:r w:rsidRPr="0064298C">
              <w:rPr>
                <w:rFonts w:ascii="Times New Roman" w:hAnsi="Times New Roman" w:cs="Times New Roman"/>
                <w:sz w:val="28"/>
                <w:szCs w:val="28"/>
              </w:rPr>
              <w:lastRenderedPageBreak/>
              <w:t>уровень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Повышающий коэффициент по профессии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Минимальные оклады (минимальные </w:t>
            </w:r>
            <w:r w:rsidRPr="0064298C">
              <w:rPr>
                <w:rFonts w:ascii="Times New Roman" w:hAnsi="Times New Roman" w:cs="Times New Roman"/>
                <w:sz w:val="28"/>
                <w:szCs w:val="28"/>
              </w:rPr>
              <w:lastRenderedPageBreak/>
              <w:t>ставки заработной платы),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 xml:space="preserve">Минимальные оклады (минимальные </w:t>
            </w:r>
            <w:r w:rsidRPr="0064298C">
              <w:rPr>
                <w:rFonts w:ascii="Times New Roman" w:hAnsi="Times New Roman" w:cs="Times New Roman"/>
                <w:sz w:val="28"/>
                <w:szCs w:val="28"/>
              </w:rPr>
              <w:lastRenderedPageBreak/>
              <w:t xml:space="preserve">ставки заработной платы) </w:t>
            </w:r>
            <w:hyperlink w:anchor="Par3123"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рублей</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 xml:space="preserve">Минимальные оклады (минимальные </w:t>
            </w:r>
            <w:r w:rsidRPr="0064298C">
              <w:rPr>
                <w:rFonts w:ascii="Times New Roman" w:hAnsi="Times New Roman" w:cs="Times New Roman"/>
                <w:sz w:val="28"/>
                <w:szCs w:val="28"/>
              </w:rPr>
              <w:lastRenderedPageBreak/>
              <w:t xml:space="preserve">ставки заработной платы) </w:t>
            </w:r>
            <w:hyperlink w:anchor="Par3124"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рублей</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lastRenderedPageBreak/>
              <w:t>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00" w:history="1">
              <w:r w:rsidRPr="0064298C">
                <w:rPr>
                  <w:rFonts w:ascii="Times New Roman" w:hAnsi="Times New Roman" w:cs="Times New Roman"/>
                  <w:color w:val="0000FF"/>
                  <w:sz w:val="28"/>
                  <w:szCs w:val="28"/>
                </w:rPr>
                <w:t>ПКГ</w:t>
              </w:r>
            </w:hyperlink>
            <w:r w:rsidRPr="0064298C">
              <w:rPr>
                <w:rFonts w:ascii="Times New Roman" w:hAnsi="Times New Roman" w:cs="Times New Roman"/>
                <w:sz w:val="28"/>
                <w:szCs w:val="28"/>
              </w:rPr>
              <w:t xml:space="preserve"> "Средний медицинский и фармацевтический персонал":</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01" w:history="1">
              <w:r w:rsidRPr="0064298C">
                <w:rPr>
                  <w:rFonts w:ascii="Times New Roman" w:hAnsi="Times New Roman" w:cs="Times New Roman"/>
                  <w:color w:val="0000FF"/>
                  <w:sz w:val="28"/>
                  <w:szCs w:val="28"/>
                </w:rPr>
                <w:t>1 квалификационный уровень</w:t>
              </w:r>
            </w:hyperlink>
            <w:r w:rsidRPr="0064298C">
              <w:rPr>
                <w:rFonts w:ascii="Times New Roman" w:hAnsi="Times New Roman" w:cs="Times New Roman"/>
                <w:sz w:val="28"/>
                <w:szCs w:val="28"/>
              </w:rPr>
              <w:t xml:space="preserve"> (инструктор по лечебной физкультуре)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5418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6231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6106</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02" w:history="1">
              <w:r w:rsidRPr="0064298C">
                <w:rPr>
                  <w:rFonts w:ascii="Times New Roman" w:hAnsi="Times New Roman" w:cs="Times New Roman"/>
                  <w:color w:val="0000FF"/>
                  <w:sz w:val="28"/>
                  <w:szCs w:val="28"/>
                </w:rPr>
                <w:t>2 квалификационный уровень</w:t>
              </w:r>
            </w:hyperlink>
            <w:r w:rsidRPr="0064298C">
              <w:rPr>
                <w:rFonts w:ascii="Times New Roman" w:hAnsi="Times New Roman" w:cs="Times New Roman"/>
                <w:sz w:val="28"/>
                <w:szCs w:val="28"/>
              </w:rPr>
              <w:t xml:space="preserve"> (медицинская сестра диетическая)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5960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6854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6717</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1.3.</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03" w:history="1">
              <w:r w:rsidRPr="0064298C">
                <w:rPr>
                  <w:rFonts w:ascii="Times New Roman" w:hAnsi="Times New Roman" w:cs="Times New Roman"/>
                  <w:color w:val="0000FF"/>
                  <w:sz w:val="28"/>
                  <w:szCs w:val="28"/>
                </w:rPr>
                <w:t>3 квалификационный уровень</w:t>
              </w:r>
            </w:hyperlink>
            <w:r w:rsidRPr="0064298C">
              <w:rPr>
                <w:rFonts w:ascii="Times New Roman" w:hAnsi="Times New Roman" w:cs="Times New Roman"/>
                <w:sz w:val="28"/>
                <w:szCs w:val="28"/>
              </w:rPr>
              <w:t xml:space="preserve"> (медицинская сестра)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6231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7166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7022</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1.4.</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04" w:history="1">
              <w:r w:rsidRPr="0064298C">
                <w:rPr>
                  <w:rFonts w:ascii="Times New Roman" w:hAnsi="Times New Roman" w:cs="Times New Roman"/>
                  <w:color w:val="0000FF"/>
                  <w:sz w:val="28"/>
                  <w:szCs w:val="28"/>
                </w:rPr>
                <w:t>4 квалификационный уровень</w:t>
              </w:r>
            </w:hyperlink>
            <w:r w:rsidRPr="0064298C">
              <w:rPr>
                <w:rFonts w:ascii="Times New Roman" w:hAnsi="Times New Roman" w:cs="Times New Roman"/>
                <w:sz w:val="28"/>
                <w:szCs w:val="28"/>
              </w:rPr>
              <w:t xml:space="preserve"> (зубной врач)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6339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7290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7144</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1.5.</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05" w:history="1">
              <w:r w:rsidRPr="0064298C">
                <w:rPr>
                  <w:rFonts w:ascii="Times New Roman" w:hAnsi="Times New Roman" w:cs="Times New Roman"/>
                  <w:color w:val="0000FF"/>
                  <w:sz w:val="28"/>
                  <w:szCs w:val="28"/>
                </w:rPr>
                <w:t>5 квалификационный уровень</w:t>
              </w:r>
            </w:hyperlink>
            <w:r w:rsidRPr="0064298C">
              <w:rPr>
                <w:rFonts w:ascii="Times New Roman" w:hAnsi="Times New Roman" w:cs="Times New Roman"/>
                <w:sz w:val="28"/>
                <w:szCs w:val="28"/>
              </w:rPr>
              <w:t xml:space="preserve"> (старшая медицинская сестра)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6718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7726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7571</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06" w:history="1">
              <w:r w:rsidRPr="0064298C">
                <w:rPr>
                  <w:rFonts w:ascii="Times New Roman" w:hAnsi="Times New Roman" w:cs="Times New Roman"/>
                  <w:color w:val="0000FF"/>
                  <w:sz w:val="28"/>
                  <w:szCs w:val="28"/>
                </w:rPr>
                <w:t>ПКГ</w:t>
              </w:r>
            </w:hyperlink>
            <w:r w:rsidRPr="0064298C">
              <w:rPr>
                <w:rFonts w:ascii="Times New Roman" w:hAnsi="Times New Roman" w:cs="Times New Roman"/>
                <w:sz w:val="28"/>
                <w:szCs w:val="28"/>
              </w:rPr>
              <w:t xml:space="preserve"> "Врачи и провизоры":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lastRenderedPageBreak/>
              <w:t>2.1.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07" w:history="1">
              <w:r w:rsidRPr="0064298C">
                <w:rPr>
                  <w:rFonts w:ascii="Times New Roman" w:hAnsi="Times New Roman" w:cs="Times New Roman"/>
                  <w:color w:val="0000FF"/>
                  <w:sz w:val="28"/>
                  <w:szCs w:val="28"/>
                </w:rPr>
                <w:t>1 квалификационный уровень</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6190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7119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6976</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08" w:history="1">
              <w:r w:rsidRPr="0064298C">
                <w:rPr>
                  <w:rFonts w:ascii="Times New Roman" w:hAnsi="Times New Roman" w:cs="Times New Roman"/>
                  <w:color w:val="0000FF"/>
                  <w:sz w:val="28"/>
                  <w:szCs w:val="28"/>
                </w:rPr>
                <w:t>2 квалификационный уровень</w:t>
              </w:r>
            </w:hyperlink>
            <w:r w:rsidRPr="0064298C">
              <w:rPr>
                <w:rFonts w:ascii="Times New Roman" w:hAnsi="Times New Roman" w:cs="Times New Roman"/>
                <w:sz w:val="28"/>
                <w:szCs w:val="28"/>
              </w:rPr>
              <w:t xml:space="preserve"> (врачи-специалисты)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6842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7868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7709</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2.3.</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09" w:history="1">
              <w:r w:rsidRPr="0064298C">
                <w:rPr>
                  <w:rFonts w:ascii="Times New Roman" w:hAnsi="Times New Roman" w:cs="Times New Roman"/>
                  <w:color w:val="0000FF"/>
                  <w:sz w:val="28"/>
                  <w:szCs w:val="28"/>
                </w:rPr>
                <w:t>3 квалификационный уровень</w:t>
              </w:r>
            </w:hyperlink>
            <w:r w:rsidRPr="0064298C">
              <w:rPr>
                <w:rFonts w:ascii="Times New Roman" w:hAnsi="Times New Roman" w:cs="Times New Roman"/>
                <w:sz w:val="28"/>
                <w:szCs w:val="28"/>
              </w:rPr>
              <w:t xml:space="preserve"> (врачи-специалисты стационарных подразделений лечебно-профилактических организаций)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6979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8026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7863</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3.</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10" w:history="1">
              <w:r w:rsidRPr="0064298C">
                <w:rPr>
                  <w:rFonts w:ascii="Times New Roman" w:hAnsi="Times New Roman" w:cs="Times New Roman"/>
                  <w:color w:val="0000FF"/>
                  <w:sz w:val="28"/>
                  <w:szCs w:val="28"/>
                </w:rPr>
                <w:t>ПКГ</w:t>
              </w:r>
            </w:hyperlink>
            <w:r w:rsidRPr="0064298C">
              <w:rPr>
                <w:rFonts w:ascii="Times New Roman" w:hAnsi="Times New Roman" w:cs="Times New Roman"/>
                <w:sz w:val="28"/>
                <w:szCs w:val="28"/>
              </w:rPr>
              <w:t xml:space="preserve"> "Руководители структурных подразделений организаций с высшим медицинским и фармацевтическим образованием (врач-специалист, провизор)":</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3.1.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11" w:history="1">
              <w:r w:rsidRPr="0064298C">
                <w:rPr>
                  <w:rFonts w:ascii="Times New Roman" w:hAnsi="Times New Roman" w:cs="Times New Roman"/>
                  <w:color w:val="0000FF"/>
                  <w:sz w:val="28"/>
                  <w:szCs w:val="28"/>
                </w:rPr>
                <w:t>1 квалификационный уровень</w:t>
              </w:r>
            </w:hyperlink>
            <w:r w:rsidRPr="0064298C">
              <w:rPr>
                <w:rFonts w:ascii="Times New Roman" w:hAnsi="Times New Roman" w:cs="Times New Roman"/>
                <w:sz w:val="28"/>
                <w:szCs w:val="28"/>
              </w:rPr>
              <w:t xml:space="preserve"> (заведующий структурным подразделением)</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7261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8349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8181</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sectPr w:rsidR="009D2A89" w:rsidRPr="0064298C">
          <w:pgSz w:w="16838" w:h="11905" w:orient="landscape"/>
          <w:pgMar w:top="1701" w:right="1134" w:bottom="850" w:left="1134"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3" w:name="Par3123"/>
      <w:bookmarkEnd w:id="143"/>
      <w:r w:rsidRPr="0064298C">
        <w:rPr>
          <w:rFonts w:ascii="Times New Roman" w:hAnsi="Times New Roman" w:cs="Times New Roman"/>
          <w:sz w:val="28"/>
          <w:szCs w:val="28"/>
        </w:rPr>
        <w:t>&lt;*&gt; Минимальные оклады (минимальные ставки заработной платы) по профессиональной квалификационной группе должностей медицинских работников дошкольных образовательных организаций и дошкольных групп при общеобразовательных организациях, общеобразовательных организаций с наличием в наименовании слов "начальная школа - детский сад";</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4" w:name="Par3124"/>
      <w:bookmarkEnd w:id="144"/>
      <w:r w:rsidRPr="0064298C">
        <w:rPr>
          <w:rFonts w:ascii="Times New Roman" w:hAnsi="Times New Roman" w:cs="Times New Roman"/>
          <w:sz w:val="28"/>
          <w:szCs w:val="28"/>
        </w:rPr>
        <w:t>&lt;**&gt; Минимальные оклады (минимальные ставки заработной платы) по профессиональной квалификационной группе должностей медицинских работников муниципальных образовательных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5" w:name="Par3130"/>
      <w:bookmarkEnd w:id="145"/>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4298C">
        <w:rPr>
          <w:rFonts w:ascii="Times New Roman" w:hAnsi="Times New Roman" w:cs="Times New Roman"/>
          <w:sz w:val="28"/>
          <w:szCs w:val="28"/>
        </w:rPr>
        <w:lastRenderedPageBreak/>
        <w:t>Приложение 8</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sz w:val="28"/>
          <w:szCs w:val="28"/>
        </w:rPr>
        <w:t xml:space="preserve"> </w:t>
      </w:r>
      <w:bookmarkStart w:id="146" w:name="Par3140"/>
      <w:bookmarkEnd w:id="146"/>
      <w:r w:rsidRPr="0064298C">
        <w:rPr>
          <w:rFonts w:ascii="Times New Roman" w:hAnsi="Times New Roman" w:cs="Times New Roman"/>
          <w:sz w:val="28"/>
          <w:szCs w:val="28"/>
        </w:rPr>
        <w:t>к Положению об оплате труда работников</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муниципальных  организаций,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осуществляющих образовательную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деятельность на территории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а также иных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муниципальных организаций и учреждений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подведомственных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Управлению образования администрации</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color w:val="000000" w:themeColor="text1"/>
          <w:sz w:val="28"/>
          <w:szCs w:val="28"/>
        </w:rPr>
        <w:t xml:space="preserve"> Володарского муниципального района</w:t>
      </w:r>
    </w:p>
    <w:p w:rsidR="009D2A89"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РАЗМЕРЫ МИНИМАЛЬНЫХ ОКЛАДОВ,</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МИНИМАЛЬНЫХ СТАВОК ЗАРАБОТНОЙ ПЛАТЫ РАБОТНИКОВ</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МУНИЦИПАЛЬНЫХ ОРГАНИЗАЦИЙ, ОСУЩЕСТВЛЯЮЩИХ ОБРАЗОВАТЕЛЬНУЮ</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ДЕЯТЕЛЬНОСТЬ НА ТЕРРИТОРИИВОЛОДАРСКОГО МУНИЦИПАЛЬНОГО РАЙОНА</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 НИЖЕГОРОДСКОЙ ОБЛАСТИ, А ТАКЖЕ</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ИНЫХ МУНИЦИПАЛЬНЫХ ОРГАНИЗАЦИЙ ВОЛОДАРСКОГО</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ПОДВЕДОМСТВЕННЫХ УПРАВЛЕНИЮ ОБРАЗОВАНИЯ</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АДМИНИСТРАЦИИ ВОЛОДАРСКОГО МУНИЦИПАЛЬНОГО РАЙОНА  НИЖЕГОРОДСКОЙ ОБЛАСТИ, ПО ЗАМЕЩАЕМЫМ ДОЛЖНОСТЯМ,</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ПРЕДУСМОТРЕННЫМ ПКГ ДОЛЖНОСТЕЙ РАБОТНИКОВ</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ФИЗИЧЕСКОЙ КУЛЬТУРЫ И СПОРТА, С 1 ОКТЯБРЯ 2014 ГОДА</w:t>
      </w: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center"/>
        <w:rPr>
          <w:rFonts w:ascii="Times New Roman" w:hAnsi="Times New Roman" w:cs="Times New Roman"/>
          <w:sz w:val="28"/>
          <w:szCs w:val="28"/>
        </w:rPr>
        <w:sectPr w:rsidR="009D2A89" w:rsidRPr="0064298C">
          <w:pgSz w:w="11905" w:h="16838"/>
          <w:pgMar w:top="1134" w:right="850" w:bottom="1134" w:left="1701" w:header="720" w:footer="720" w:gutter="0"/>
          <w:cols w:space="720"/>
          <w:noEndnote/>
        </w:sect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24"/>
        <w:gridCol w:w="3798"/>
        <w:gridCol w:w="2041"/>
        <w:gridCol w:w="2098"/>
        <w:gridCol w:w="2041"/>
      </w:tblGrid>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N п/п</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Профессиональная квалификационная группа/квалификационный уровень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Повышающий коэффициент по профессии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Минимальные оклады (минимальные ставки заработной платы) </w:t>
            </w:r>
            <w:hyperlink w:anchor="Par3190"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 xml:space="preserve">Минимальные оклады (минимальные ставки заработной платы) </w:t>
            </w:r>
            <w:hyperlink w:anchor="Par3191" w:history="1">
              <w:r w:rsidRPr="0064298C">
                <w:rPr>
                  <w:rFonts w:ascii="Times New Roman" w:hAnsi="Times New Roman" w:cs="Times New Roman"/>
                  <w:color w:val="0000FF"/>
                  <w:sz w:val="28"/>
                  <w:szCs w:val="28"/>
                </w:rPr>
                <w:t>&lt;**&gt;</w:t>
              </w:r>
            </w:hyperlink>
            <w:r w:rsidRPr="0064298C">
              <w:rPr>
                <w:rFonts w:ascii="Times New Roman" w:hAnsi="Times New Roman" w:cs="Times New Roman"/>
                <w:sz w:val="28"/>
                <w:szCs w:val="28"/>
              </w:rPr>
              <w:t>, рублей</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12" w:history="1">
              <w:r w:rsidRPr="0064298C">
                <w:rPr>
                  <w:rFonts w:ascii="Times New Roman" w:hAnsi="Times New Roman" w:cs="Times New Roman"/>
                  <w:color w:val="0000FF"/>
                  <w:sz w:val="28"/>
                  <w:szCs w:val="28"/>
                </w:rPr>
                <w:t>ПКГ</w:t>
              </w:r>
            </w:hyperlink>
            <w:r w:rsidRPr="0064298C">
              <w:rPr>
                <w:rFonts w:ascii="Times New Roman" w:hAnsi="Times New Roman" w:cs="Times New Roman"/>
                <w:sz w:val="28"/>
                <w:szCs w:val="28"/>
              </w:rPr>
              <w:t xml:space="preserve"> должностей работников физической культуры и спорта первого уровня: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t>1.1.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13" w:history="1">
              <w:r w:rsidRPr="0064298C">
                <w:rPr>
                  <w:rFonts w:ascii="Times New Roman" w:hAnsi="Times New Roman" w:cs="Times New Roman"/>
                  <w:color w:val="0000FF"/>
                  <w:sz w:val="28"/>
                  <w:szCs w:val="28"/>
                </w:rPr>
                <w:t>Первый квалификационный уровень</w:t>
              </w:r>
            </w:hyperlink>
            <w:r w:rsidRPr="0064298C">
              <w:rPr>
                <w:rFonts w:ascii="Times New Roman" w:hAnsi="Times New Roman" w:cs="Times New Roman"/>
                <w:sz w:val="28"/>
                <w:szCs w:val="28"/>
              </w:rPr>
              <w:t xml:space="preserve"> (дежурный по спортивному залу)</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3298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3715</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t>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14" w:history="1">
              <w:r w:rsidRPr="0064298C">
                <w:rPr>
                  <w:rFonts w:ascii="Times New Roman" w:hAnsi="Times New Roman" w:cs="Times New Roman"/>
                  <w:color w:val="0000FF"/>
                  <w:sz w:val="28"/>
                  <w:szCs w:val="28"/>
                </w:rPr>
                <w:t>ПКГ</w:t>
              </w:r>
            </w:hyperlink>
            <w:r w:rsidRPr="0064298C">
              <w:rPr>
                <w:rFonts w:ascii="Times New Roman" w:hAnsi="Times New Roman" w:cs="Times New Roman"/>
                <w:sz w:val="28"/>
                <w:szCs w:val="28"/>
              </w:rPr>
              <w:t xml:space="preserve"> должностей работников физической культуры и спорта второго уровня: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t>2.1.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15" w:history="1">
              <w:r w:rsidRPr="0064298C">
                <w:rPr>
                  <w:rFonts w:ascii="Times New Roman" w:hAnsi="Times New Roman" w:cs="Times New Roman"/>
                  <w:color w:val="0000FF"/>
                  <w:sz w:val="28"/>
                  <w:szCs w:val="28"/>
                </w:rPr>
                <w:t>1 квалификационный уровень</w:t>
              </w:r>
            </w:hyperlink>
            <w:r w:rsidRPr="0064298C">
              <w:rPr>
                <w:rFonts w:ascii="Times New Roman" w:hAnsi="Times New Roman" w:cs="Times New Roman"/>
                <w:sz w:val="28"/>
                <w:szCs w:val="28"/>
              </w:rPr>
              <w:t xml:space="preserve"> (инструктор по адаптивной физической культуре)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4268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4809</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t>2.2.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16" w:history="1">
              <w:r w:rsidRPr="0064298C">
                <w:rPr>
                  <w:rFonts w:ascii="Times New Roman" w:hAnsi="Times New Roman" w:cs="Times New Roman"/>
                  <w:color w:val="0000FF"/>
                  <w:sz w:val="28"/>
                  <w:szCs w:val="28"/>
                </w:rPr>
                <w:t>2 квалификационный уровень</w:t>
              </w:r>
            </w:hyperlink>
            <w:r w:rsidRPr="0064298C">
              <w:rPr>
                <w:rFonts w:ascii="Times New Roman" w:hAnsi="Times New Roman" w:cs="Times New Roman"/>
                <w:sz w:val="28"/>
                <w:szCs w:val="28"/>
              </w:rPr>
              <w:t xml:space="preserve"> (инструктор-методист по адаптивной физической </w:t>
            </w:r>
            <w:r w:rsidRPr="0064298C">
              <w:rPr>
                <w:rFonts w:ascii="Times New Roman" w:hAnsi="Times New Roman" w:cs="Times New Roman"/>
                <w:sz w:val="28"/>
                <w:szCs w:val="28"/>
              </w:rPr>
              <w:lastRenderedPageBreak/>
              <w:t>культуре, инструктор-методист физкультурно-спортивных организаций, тренер-преподаватель по адаптивной физической культуре)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lastRenderedPageBreak/>
              <w:t>1,01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4311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4857</w:t>
            </w:r>
          </w:p>
        </w:tc>
      </w:tr>
      <w:tr w:rsidR="009D2A89" w:rsidRPr="0064298C" w:rsidTr="005E4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rPr>
                <w:rFonts w:ascii="Times New Roman" w:hAnsi="Times New Roman" w:cs="Times New Roman"/>
                <w:sz w:val="28"/>
                <w:szCs w:val="28"/>
              </w:rPr>
            </w:pPr>
            <w:r w:rsidRPr="0064298C">
              <w:rPr>
                <w:rFonts w:ascii="Times New Roman" w:hAnsi="Times New Roman" w:cs="Times New Roman"/>
                <w:sz w:val="28"/>
                <w:szCs w:val="28"/>
              </w:rPr>
              <w:lastRenderedPageBreak/>
              <w:t>2.3.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both"/>
              <w:rPr>
                <w:rFonts w:ascii="Times New Roman" w:hAnsi="Times New Roman" w:cs="Times New Roman"/>
                <w:sz w:val="28"/>
                <w:szCs w:val="28"/>
              </w:rPr>
            </w:pPr>
            <w:hyperlink r:id="rId117" w:history="1">
              <w:r w:rsidRPr="0064298C">
                <w:rPr>
                  <w:rFonts w:ascii="Times New Roman" w:hAnsi="Times New Roman" w:cs="Times New Roman"/>
                  <w:color w:val="0000FF"/>
                  <w:sz w:val="28"/>
                  <w:szCs w:val="28"/>
                </w:rPr>
                <w:t>3 квалификационный уровень</w:t>
              </w:r>
            </w:hyperlink>
            <w:r w:rsidRPr="0064298C">
              <w:rPr>
                <w:rFonts w:ascii="Times New Roman" w:hAnsi="Times New Roman" w:cs="Times New Roman"/>
                <w:sz w:val="28"/>
                <w:szCs w:val="28"/>
              </w:rPr>
              <w:t xml:space="preserve">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1,21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5164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A89" w:rsidRPr="0064298C" w:rsidRDefault="009D2A89" w:rsidP="005E4297">
            <w:pPr>
              <w:widowControl w:val="0"/>
              <w:autoSpaceDE w:val="0"/>
              <w:autoSpaceDN w:val="0"/>
              <w:adjustRightInd w:val="0"/>
              <w:spacing w:after="0" w:line="240" w:lineRule="auto"/>
              <w:jc w:val="center"/>
              <w:rPr>
                <w:rFonts w:ascii="Times New Roman" w:hAnsi="Times New Roman" w:cs="Times New Roman"/>
                <w:sz w:val="28"/>
                <w:szCs w:val="28"/>
              </w:rPr>
            </w:pPr>
            <w:r w:rsidRPr="0064298C">
              <w:rPr>
                <w:rFonts w:ascii="Times New Roman" w:hAnsi="Times New Roman" w:cs="Times New Roman"/>
                <w:sz w:val="28"/>
                <w:szCs w:val="28"/>
              </w:rPr>
              <w:t>5819</w:t>
            </w:r>
          </w:p>
        </w:tc>
      </w:tr>
    </w:tbl>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98C">
        <w:rPr>
          <w:rFonts w:ascii="Times New Roman" w:hAnsi="Times New Roman" w:cs="Times New Roman"/>
          <w:sz w:val="28"/>
          <w:szCs w:val="28"/>
        </w:rPr>
        <w:t>Примечание:</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7" w:name="Par3190"/>
      <w:bookmarkEnd w:id="147"/>
      <w:r w:rsidRPr="0064298C">
        <w:rPr>
          <w:rFonts w:ascii="Times New Roman" w:hAnsi="Times New Roman" w:cs="Times New Roman"/>
          <w:sz w:val="28"/>
          <w:szCs w:val="28"/>
        </w:rPr>
        <w:t>&lt;*&gt; Минимальные должностные оклады (ставки заработной платы) по профессиональной квалификационной группе должностей работников физической культуры и спорта муниципальных образовательных организаций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8" w:name="Par3191"/>
      <w:bookmarkEnd w:id="148"/>
      <w:r w:rsidRPr="0064298C">
        <w:rPr>
          <w:rFonts w:ascii="Times New Roman" w:hAnsi="Times New Roman" w:cs="Times New Roman"/>
          <w:sz w:val="28"/>
          <w:szCs w:val="28"/>
        </w:rPr>
        <w:t>&lt;**&gt; Минимальные должностные оклады (ставки заработной платы) по профессиональной квалификационной группе должностей работников физической культуры и спорта муниципальных образовательных организаций дополнительного образования Володарского муниципального района Нижегородской области.</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p>
    <w:p w:rsidR="009D2A89" w:rsidRPr="0064298C" w:rsidRDefault="009D2A89" w:rsidP="009D2A89">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Default="009D2A89" w:rsidP="009D2A89">
      <w:pPr>
        <w:spacing w:after="0" w:line="360" w:lineRule="auto"/>
        <w:ind w:right="-261" w:firstLine="720"/>
        <w:jc w:val="both"/>
        <w:rPr>
          <w:rFonts w:ascii="Times New Roman" w:eastAsia="Times New Roman" w:hAnsi="Times New Roman" w:cs="Times New Roman"/>
          <w:color w:val="000000"/>
          <w:kern w:val="28"/>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4298C">
        <w:rPr>
          <w:rFonts w:ascii="Times New Roman" w:hAnsi="Times New Roman" w:cs="Times New Roman"/>
          <w:sz w:val="28"/>
          <w:szCs w:val="28"/>
        </w:rPr>
        <w:lastRenderedPageBreak/>
        <w:t>Приложение 9</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sz w:val="28"/>
          <w:szCs w:val="28"/>
        </w:rPr>
        <w:t>к к Положению об оплате труда работников</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муниципальных  организаций,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осуществляющих образовательную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деятельность на территории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а также иных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муниципальных организаций и учреждений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подведомственных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Управлению образования администрации</w:t>
      </w:r>
    </w:p>
    <w:p w:rsidR="009D2A89" w:rsidRPr="0064298C" w:rsidRDefault="009D2A89" w:rsidP="009D2A89">
      <w:pPr>
        <w:widowControl w:val="0"/>
        <w:autoSpaceDE w:val="0"/>
        <w:autoSpaceDN w:val="0"/>
        <w:adjustRightInd w:val="0"/>
        <w:spacing w:after="0" w:line="240" w:lineRule="auto"/>
        <w:jc w:val="right"/>
        <w:rPr>
          <w:rFonts w:ascii="Times New Roman" w:eastAsia="Times New Roman" w:hAnsi="Times New Roman" w:cs="Times New Roman"/>
          <w:b/>
          <w:kern w:val="28"/>
          <w:sz w:val="28"/>
          <w:szCs w:val="28"/>
        </w:rPr>
      </w:pPr>
      <w:r w:rsidRPr="0064298C">
        <w:rPr>
          <w:rFonts w:ascii="Times New Roman" w:hAnsi="Times New Roman" w:cs="Times New Roman"/>
          <w:color w:val="000000" w:themeColor="text1"/>
          <w:sz w:val="28"/>
          <w:szCs w:val="28"/>
        </w:rPr>
        <w:t xml:space="preserve"> Володарского муниципального района</w:t>
      </w:r>
    </w:p>
    <w:p w:rsidR="009D2A89" w:rsidRPr="0064298C" w:rsidRDefault="009D2A89" w:rsidP="009D2A89">
      <w:pPr>
        <w:spacing w:after="0" w:line="240" w:lineRule="auto"/>
        <w:ind w:left="360" w:right="355"/>
        <w:jc w:val="center"/>
        <w:rPr>
          <w:rFonts w:ascii="Times New Roman" w:eastAsia="Times New Roman" w:hAnsi="Times New Roman" w:cs="Times New Roman"/>
          <w:b/>
          <w:kern w:val="28"/>
          <w:sz w:val="28"/>
          <w:szCs w:val="28"/>
        </w:rPr>
      </w:pPr>
      <w:r w:rsidRPr="0064298C">
        <w:rPr>
          <w:rFonts w:ascii="Times New Roman" w:eastAsia="Times New Roman" w:hAnsi="Times New Roman" w:cs="Times New Roman"/>
          <w:b/>
          <w:kern w:val="28"/>
          <w:sz w:val="28"/>
          <w:szCs w:val="28"/>
        </w:rPr>
        <w:t xml:space="preserve">ПЕРЕЧЕНЬ </w:t>
      </w:r>
    </w:p>
    <w:p w:rsidR="009D2A89" w:rsidRPr="0064298C" w:rsidRDefault="009D2A89" w:rsidP="009D2A89">
      <w:pPr>
        <w:spacing w:after="0" w:line="240" w:lineRule="auto"/>
        <w:ind w:left="360" w:right="355"/>
        <w:jc w:val="center"/>
        <w:rPr>
          <w:rFonts w:ascii="Times New Roman" w:eastAsia="Times New Roman" w:hAnsi="Times New Roman" w:cs="Times New Roman"/>
          <w:b/>
          <w:kern w:val="28"/>
          <w:sz w:val="28"/>
          <w:szCs w:val="28"/>
        </w:rPr>
      </w:pPr>
      <w:r w:rsidRPr="0064298C">
        <w:rPr>
          <w:rFonts w:ascii="Times New Roman" w:eastAsia="Times New Roman" w:hAnsi="Times New Roman" w:cs="Times New Roman"/>
          <w:b/>
          <w:kern w:val="28"/>
          <w:sz w:val="28"/>
          <w:szCs w:val="28"/>
        </w:rPr>
        <w:t xml:space="preserve">должностей работников организаций, относимых к основному персоналу муниципальных организаций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 Нижегородской области </w:t>
      </w:r>
    </w:p>
    <w:p w:rsidR="009D2A89" w:rsidRPr="0064298C" w:rsidRDefault="009D2A89" w:rsidP="009D2A89">
      <w:pPr>
        <w:spacing w:after="0" w:line="240" w:lineRule="auto"/>
        <w:ind w:left="360" w:right="355"/>
        <w:jc w:val="center"/>
        <w:rPr>
          <w:rFonts w:ascii="Times New Roman" w:eastAsia="Times New Roman" w:hAnsi="Times New Roman" w:cs="Times New Roman"/>
          <w:b/>
          <w:kern w:val="28"/>
          <w:sz w:val="28"/>
          <w:szCs w:val="28"/>
        </w:rPr>
      </w:pP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660"/>
        <w:gridCol w:w="4700"/>
      </w:tblGrid>
      <w:tr w:rsidR="009D2A89" w:rsidRPr="0064298C" w:rsidTr="005E4297">
        <w:tc>
          <w:tcPr>
            <w:tcW w:w="540" w:type="dxa"/>
            <w:tcBorders>
              <w:top w:val="single" w:sz="4" w:space="0" w:color="auto"/>
              <w:left w:val="single" w:sz="4" w:space="0" w:color="auto"/>
              <w:bottom w:val="single" w:sz="4" w:space="0" w:color="auto"/>
            </w:tcBorders>
            <w:shd w:val="clear" w:color="auto" w:fill="auto"/>
          </w:tcPr>
          <w:p w:rsidR="009D2A89" w:rsidRPr="0064298C" w:rsidRDefault="009D2A89" w:rsidP="005E4297">
            <w:pPr>
              <w:spacing w:after="0" w:line="360" w:lineRule="auto"/>
              <w:jc w:val="center"/>
              <w:rPr>
                <w:rFonts w:ascii="Times New Roman" w:eastAsia="Times New Roman" w:hAnsi="Times New Roman" w:cs="Times New Roman"/>
                <w:b/>
                <w:kern w:val="28"/>
                <w:sz w:val="28"/>
                <w:szCs w:val="28"/>
              </w:rPr>
            </w:pPr>
            <w:r w:rsidRPr="0064298C">
              <w:rPr>
                <w:rFonts w:ascii="Times New Roman" w:eastAsia="Times New Roman" w:hAnsi="Times New Roman" w:cs="Times New Roman"/>
                <w:b/>
                <w:kern w:val="28"/>
                <w:sz w:val="28"/>
                <w:szCs w:val="28"/>
              </w:rPr>
              <w:t>№</w:t>
            </w:r>
          </w:p>
        </w:tc>
        <w:tc>
          <w:tcPr>
            <w:tcW w:w="4660" w:type="dxa"/>
            <w:tcBorders>
              <w:top w:val="single" w:sz="4" w:space="0" w:color="auto"/>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360" w:lineRule="auto"/>
              <w:jc w:val="center"/>
              <w:rPr>
                <w:rFonts w:ascii="Times New Roman" w:eastAsia="Times New Roman" w:hAnsi="Times New Roman" w:cs="Times New Roman"/>
                <w:b/>
                <w:kern w:val="28"/>
                <w:sz w:val="28"/>
                <w:szCs w:val="28"/>
              </w:rPr>
            </w:pPr>
            <w:r w:rsidRPr="0064298C">
              <w:rPr>
                <w:rFonts w:ascii="Times New Roman" w:eastAsia="Times New Roman" w:hAnsi="Times New Roman" w:cs="Times New Roman"/>
                <w:b/>
                <w:kern w:val="28"/>
                <w:sz w:val="28"/>
                <w:szCs w:val="28"/>
              </w:rPr>
              <w:t>Образовательные учреждения</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360" w:lineRule="auto"/>
              <w:jc w:val="center"/>
              <w:rPr>
                <w:rFonts w:ascii="Times New Roman" w:eastAsia="Times New Roman" w:hAnsi="Times New Roman" w:cs="Times New Roman"/>
                <w:b/>
                <w:kern w:val="28"/>
                <w:sz w:val="28"/>
                <w:szCs w:val="28"/>
              </w:rPr>
            </w:pPr>
            <w:r w:rsidRPr="0064298C">
              <w:rPr>
                <w:rFonts w:ascii="Times New Roman" w:eastAsia="Times New Roman" w:hAnsi="Times New Roman" w:cs="Times New Roman"/>
                <w:b/>
                <w:kern w:val="28"/>
                <w:sz w:val="28"/>
                <w:szCs w:val="28"/>
              </w:rPr>
              <w:t>Основной персонал</w:t>
            </w:r>
          </w:p>
        </w:tc>
      </w:tr>
      <w:tr w:rsidR="009D2A89" w:rsidRPr="0064298C" w:rsidTr="005E4297">
        <w:trPr>
          <w:trHeight w:val="1329"/>
        </w:trPr>
        <w:tc>
          <w:tcPr>
            <w:tcW w:w="540" w:type="dxa"/>
            <w:tcBorders>
              <w:top w:val="single" w:sz="4" w:space="0" w:color="auto"/>
              <w:left w:val="single" w:sz="4" w:space="0" w:color="auto"/>
              <w:bottom w:val="single" w:sz="4" w:space="0" w:color="auto"/>
            </w:tcBorders>
            <w:shd w:val="clear" w:color="auto" w:fill="auto"/>
          </w:tcPr>
          <w:p w:rsidR="009D2A89" w:rsidRPr="0064298C" w:rsidRDefault="009D2A89" w:rsidP="005E4297">
            <w:pPr>
              <w:spacing w:after="0" w:line="240" w:lineRule="auto"/>
              <w:jc w:val="center"/>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Дошкольные образовательные  организации</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Старший воспитатель,</w:t>
            </w:r>
          </w:p>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 xml:space="preserve">Воспитатель, </w:t>
            </w:r>
          </w:p>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Помощник воспитателя</w:t>
            </w:r>
          </w:p>
        </w:tc>
      </w:tr>
      <w:tr w:rsidR="009D2A89" w:rsidRPr="0064298C" w:rsidTr="005E4297">
        <w:trPr>
          <w:trHeight w:val="547"/>
        </w:trPr>
        <w:tc>
          <w:tcPr>
            <w:tcW w:w="540" w:type="dxa"/>
            <w:tcBorders>
              <w:top w:val="single" w:sz="4" w:space="0" w:color="auto"/>
              <w:left w:val="single" w:sz="4" w:space="0" w:color="auto"/>
              <w:bottom w:val="single" w:sz="4" w:space="0" w:color="auto"/>
            </w:tcBorders>
            <w:shd w:val="clear" w:color="auto" w:fill="auto"/>
          </w:tcPr>
          <w:p w:rsidR="009D2A89" w:rsidRPr="0064298C" w:rsidRDefault="009D2A89" w:rsidP="005E4297">
            <w:pPr>
              <w:spacing w:after="0" w:line="240" w:lineRule="auto"/>
              <w:jc w:val="center"/>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2</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Общеобразовательные школы всех типов и видов</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Учитель,</w:t>
            </w:r>
          </w:p>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Преподаватель ОБЖ,</w:t>
            </w:r>
          </w:p>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Воспитатель.</w:t>
            </w:r>
          </w:p>
        </w:tc>
      </w:tr>
      <w:tr w:rsidR="009D2A89" w:rsidRPr="0064298C" w:rsidTr="005E4297">
        <w:trPr>
          <w:trHeight w:val="1104"/>
        </w:trPr>
        <w:tc>
          <w:tcPr>
            <w:tcW w:w="540" w:type="dxa"/>
            <w:tcBorders>
              <w:top w:val="single" w:sz="4" w:space="0" w:color="auto"/>
              <w:left w:val="single" w:sz="4" w:space="0" w:color="auto"/>
              <w:bottom w:val="single" w:sz="4" w:space="0" w:color="auto"/>
            </w:tcBorders>
            <w:shd w:val="clear" w:color="auto" w:fill="auto"/>
          </w:tcPr>
          <w:p w:rsidR="009D2A89" w:rsidRPr="0064298C" w:rsidRDefault="009D2A89" w:rsidP="005E4297">
            <w:pPr>
              <w:spacing w:after="0" w:line="240" w:lineRule="auto"/>
              <w:jc w:val="center"/>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lastRenderedPageBreak/>
              <w:t>3</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 xml:space="preserve">Организации дополнительного образования детей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Методист,</w:t>
            </w:r>
          </w:p>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педагог-организатор,</w:t>
            </w:r>
          </w:p>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 xml:space="preserve">педагог дополнительного образования, </w:t>
            </w:r>
          </w:p>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тренер-преподаватель.</w:t>
            </w:r>
          </w:p>
        </w:tc>
      </w:tr>
      <w:tr w:rsidR="009D2A89" w:rsidRPr="0064298C" w:rsidTr="005E4297">
        <w:trPr>
          <w:trHeight w:val="1104"/>
        </w:trPr>
        <w:tc>
          <w:tcPr>
            <w:tcW w:w="540" w:type="dxa"/>
            <w:tcBorders>
              <w:top w:val="single" w:sz="4" w:space="0" w:color="auto"/>
              <w:left w:val="single" w:sz="4" w:space="0" w:color="auto"/>
              <w:bottom w:val="single" w:sz="4" w:space="0" w:color="auto"/>
              <w:right w:val="single" w:sz="4" w:space="0" w:color="000000"/>
            </w:tcBorders>
            <w:shd w:val="clear" w:color="auto" w:fill="auto"/>
          </w:tcPr>
          <w:p w:rsidR="009D2A89" w:rsidRPr="0064298C" w:rsidRDefault="009D2A89" w:rsidP="005E4297">
            <w:pPr>
              <w:spacing w:after="0" w:line="240" w:lineRule="auto"/>
              <w:jc w:val="center"/>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4</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 xml:space="preserve">Централизованная бухгалтерия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Бухгалтер, экономист</w:t>
            </w:r>
          </w:p>
        </w:tc>
      </w:tr>
      <w:tr w:rsidR="009D2A89" w:rsidRPr="0064298C" w:rsidTr="005E4297">
        <w:trPr>
          <w:trHeight w:val="1104"/>
        </w:trPr>
        <w:tc>
          <w:tcPr>
            <w:tcW w:w="540" w:type="dxa"/>
            <w:tcBorders>
              <w:top w:val="single" w:sz="4" w:space="0" w:color="auto"/>
              <w:left w:val="single" w:sz="4" w:space="0" w:color="auto"/>
              <w:bottom w:val="single" w:sz="4" w:space="0" w:color="auto"/>
              <w:right w:val="single" w:sz="4" w:space="0" w:color="000000"/>
            </w:tcBorders>
            <w:shd w:val="clear" w:color="auto" w:fill="auto"/>
          </w:tcPr>
          <w:p w:rsidR="009D2A89" w:rsidRPr="0064298C" w:rsidRDefault="009D2A89" w:rsidP="005E4297">
            <w:pPr>
              <w:spacing w:after="0" w:line="240" w:lineRule="auto"/>
              <w:jc w:val="center"/>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 xml:space="preserve">Сервисный центр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9D2A89" w:rsidRPr="0064298C" w:rsidRDefault="009D2A89" w:rsidP="005E4297">
            <w:pPr>
              <w:spacing w:after="0" w:line="240" w:lineRule="auto"/>
              <w:rPr>
                <w:rFonts w:ascii="Times New Roman" w:eastAsia="Times New Roman" w:hAnsi="Times New Roman" w:cs="Times New Roman"/>
                <w:kern w:val="28"/>
                <w:sz w:val="28"/>
                <w:szCs w:val="28"/>
              </w:rPr>
            </w:pPr>
            <w:r w:rsidRPr="0064298C">
              <w:rPr>
                <w:rFonts w:ascii="Times New Roman" w:eastAsia="Times New Roman" w:hAnsi="Times New Roman" w:cs="Times New Roman"/>
                <w:kern w:val="28"/>
                <w:sz w:val="28"/>
                <w:szCs w:val="28"/>
              </w:rPr>
              <w:t>Заведующий производством, повар</w:t>
            </w:r>
          </w:p>
        </w:tc>
      </w:tr>
    </w:tbl>
    <w:p w:rsidR="009D2A89" w:rsidRPr="0064298C" w:rsidRDefault="009D2A89" w:rsidP="009D2A89">
      <w:pPr>
        <w:rPr>
          <w:rFonts w:ascii="Times New Roman" w:hAnsi="Times New Roman" w:cs="Times New Roman"/>
          <w:sz w:val="28"/>
          <w:szCs w:val="28"/>
        </w:rPr>
      </w:pPr>
    </w:p>
    <w:p w:rsidR="009D2A89" w:rsidRPr="0064298C" w:rsidRDefault="009D2A89" w:rsidP="009D2A89">
      <w:pPr>
        <w:pStyle w:val="a3"/>
        <w:rPr>
          <w:rFonts w:ascii="Times New Roman" w:hAnsi="Times New Roman" w:cs="Times New Roman"/>
          <w:sz w:val="28"/>
          <w:szCs w:val="28"/>
        </w:rPr>
      </w:pPr>
      <w:bookmarkStart w:id="149" w:name="_GoBack"/>
      <w:r w:rsidRPr="0064298C">
        <w:rPr>
          <w:rFonts w:ascii="Times New Roman" w:hAnsi="Times New Roman" w:cs="Times New Roman"/>
          <w:sz w:val="28"/>
          <w:szCs w:val="28"/>
        </w:rPr>
        <w:t xml:space="preserve">  </w:t>
      </w: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2A89" w:rsidRPr="0064298C" w:rsidRDefault="009D2A89" w:rsidP="009D2A8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4298C">
        <w:rPr>
          <w:rFonts w:ascii="Times New Roman" w:hAnsi="Times New Roman" w:cs="Times New Roman"/>
          <w:sz w:val="28"/>
          <w:szCs w:val="28"/>
        </w:rPr>
        <w:lastRenderedPageBreak/>
        <w:t>Приложение 10</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r w:rsidRPr="0064298C">
        <w:rPr>
          <w:rFonts w:ascii="Times New Roman" w:hAnsi="Times New Roman" w:cs="Times New Roman"/>
          <w:sz w:val="28"/>
          <w:szCs w:val="28"/>
        </w:rPr>
        <w:t>к Положению об оплате труда работников</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муниципальных  организаций,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осуществляющих образовательную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деятельность на территории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а также иных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муниципальных организаций и учреждений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Володарского муниципального района </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Нижегородской области, подведомственных</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Управлению образования администрации</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4298C">
        <w:rPr>
          <w:rFonts w:ascii="Times New Roman" w:hAnsi="Times New Roman" w:cs="Times New Roman"/>
          <w:color w:val="000000" w:themeColor="text1"/>
          <w:sz w:val="28"/>
          <w:szCs w:val="28"/>
        </w:rPr>
        <w:t xml:space="preserve"> Володарского муниципального района</w:t>
      </w:r>
    </w:p>
    <w:p w:rsidR="009D2A89" w:rsidRPr="0064298C" w:rsidRDefault="009D2A89" w:rsidP="009D2A89">
      <w:pPr>
        <w:widowControl w:val="0"/>
        <w:autoSpaceDE w:val="0"/>
        <w:autoSpaceDN w:val="0"/>
        <w:adjustRightInd w:val="0"/>
        <w:spacing w:after="0" w:line="240" w:lineRule="auto"/>
        <w:jc w:val="right"/>
        <w:rPr>
          <w:rFonts w:ascii="Times New Roman" w:hAnsi="Times New Roman" w:cs="Times New Roman"/>
          <w:sz w:val="28"/>
          <w:szCs w:val="28"/>
        </w:rPr>
      </w:pPr>
    </w:p>
    <w:p w:rsidR="009D2A89" w:rsidRPr="0064298C" w:rsidRDefault="009D2A89" w:rsidP="009D2A89">
      <w:pPr>
        <w:pStyle w:val="a3"/>
        <w:jc w:val="center"/>
        <w:rPr>
          <w:rFonts w:ascii="Times New Roman" w:hAnsi="Times New Roman" w:cs="Times New Roman"/>
          <w:sz w:val="28"/>
          <w:szCs w:val="28"/>
        </w:rPr>
      </w:pPr>
      <w:r w:rsidRPr="0064298C">
        <w:rPr>
          <w:rFonts w:ascii="Times New Roman" w:hAnsi="Times New Roman" w:cs="Times New Roman"/>
          <w:sz w:val="28"/>
          <w:szCs w:val="28"/>
        </w:rPr>
        <w:t>ПОРЯДОК УСТАНОВЛЕНИЯ ДОЛЖНОСТНОГО ОКЛАДА РУКОВОДИТЕЛЕЙ МУНИЦИПАЛЬНЫХ</w:t>
      </w:r>
    </w:p>
    <w:p w:rsidR="009D2A89" w:rsidRPr="0064298C" w:rsidRDefault="009D2A89" w:rsidP="009D2A89">
      <w:pPr>
        <w:pStyle w:val="a3"/>
        <w:jc w:val="center"/>
        <w:rPr>
          <w:rFonts w:ascii="Times New Roman" w:hAnsi="Times New Roman" w:cs="Times New Roman"/>
          <w:sz w:val="28"/>
          <w:szCs w:val="28"/>
        </w:rPr>
      </w:pPr>
      <w:r w:rsidRPr="0064298C">
        <w:rPr>
          <w:rFonts w:ascii="Times New Roman" w:hAnsi="Times New Roman" w:cs="Times New Roman"/>
          <w:sz w:val="28"/>
          <w:szCs w:val="28"/>
        </w:rPr>
        <w:t>ОРГАНИЗАЦИЙ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  НИЖЕГОРОДСКОЙ ОБЛАСТИ</w:t>
      </w:r>
    </w:p>
    <w:p w:rsidR="009D2A89" w:rsidRPr="0064298C" w:rsidRDefault="009D2A89" w:rsidP="009D2A89">
      <w:pPr>
        <w:rPr>
          <w:rFonts w:ascii="Times New Roman" w:hAnsi="Times New Roman" w:cs="Times New Roman"/>
          <w:sz w:val="28"/>
          <w:szCs w:val="28"/>
        </w:rPr>
      </w:pP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t>1. Настоящий Порядок установления должностного оклада руководителей муниципальных организаций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 Нижегородской области (далее - Порядок), определяет правила исчисления размера должностного оклада руководителей муниципальных организаций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 Нижегородской области (далее –Управление образования).</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2.Размер должностного оклада руководителя муниципальной организации определяется трудовым договором в </w:t>
      </w:r>
      <w:r w:rsidRPr="0064298C">
        <w:rPr>
          <w:rFonts w:ascii="Times New Roman" w:hAnsi="Times New Roman" w:cs="Times New Roman"/>
          <w:sz w:val="28"/>
          <w:szCs w:val="28"/>
        </w:rPr>
        <w:lastRenderedPageBreak/>
        <w:t>зависимости от сложности труда, в том числе с учетом масштаба управления и особенностей деятельности и значимости федерального учреждения.</w:t>
      </w: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t>3. Должностные оклады руководителям муниципальных организаций Володарского муниципального района, подведомственных управлению образования устанавливаются распоряжением  администрации Володарского муниципального района</w:t>
      </w:r>
      <w:r>
        <w:rPr>
          <w:rFonts w:ascii="Times New Roman" w:hAnsi="Times New Roman" w:cs="Times New Roman"/>
          <w:sz w:val="28"/>
          <w:szCs w:val="28"/>
        </w:rPr>
        <w:t xml:space="preserve"> в соответствии с приложением №1 к настоящему порядку</w:t>
      </w:r>
      <w:r w:rsidRPr="0064298C">
        <w:rPr>
          <w:rFonts w:ascii="Times New Roman" w:hAnsi="Times New Roman" w:cs="Times New Roman"/>
          <w:sz w:val="28"/>
          <w:szCs w:val="28"/>
        </w:rPr>
        <w:t>.</w:t>
      </w:r>
      <w:r>
        <w:rPr>
          <w:rFonts w:ascii="Times New Roman" w:hAnsi="Times New Roman" w:cs="Times New Roman"/>
          <w:sz w:val="28"/>
          <w:szCs w:val="28"/>
        </w:rPr>
        <w:t xml:space="preserve"> </w:t>
      </w:r>
      <w:r w:rsidRPr="0064298C">
        <w:rPr>
          <w:rFonts w:ascii="Times New Roman" w:hAnsi="Times New Roman" w:cs="Times New Roman"/>
          <w:sz w:val="28"/>
          <w:szCs w:val="28"/>
        </w:rPr>
        <w:t>В  распоряжении администрации Володарского муниципального района, которым устанавливаются оклады, их размеры определяются по должностям руководителей организаций без указания фамилий, имен и отчеств.</w:t>
      </w: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t>4. Размер должностного оклада руководителя муниципальной организации устанавливается  в кратном отношении к средней заработной плате работников, относимых к основному персоналу по виду экономической деятельности  муниципальной организации.</w:t>
      </w: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t>5.Размер должностного оклада руководителя вновь созданной муниципальной организации устанавливается в кратном отношении к минимальному размеру оплаты труда.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 xml:space="preserve">6.Соотношение средней заработной платы руководителя муниципальной организации и средней заработной платы работников, относимых к основному персоналу по виду экономической деятельности  муниципальной организации, формируемой за счет всех финансовых источников, рассчитывается за календарный год. </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7.Определение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9D2A89" w:rsidRPr="0064298C" w:rsidRDefault="009D2A89" w:rsidP="009D2A89">
      <w:pPr>
        <w:widowControl w:val="0"/>
        <w:autoSpaceDE w:val="0"/>
        <w:autoSpaceDN w:val="0"/>
        <w:adjustRightInd w:val="0"/>
        <w:spacing w:after="0" w:line="240" w:lineRule="auto"/>
        <w:jc w:val="both"/>
        <w:rPr>
          <w:rFonts w:ascii="Times New Roman" w:hAnsi="Times New Roman" w:cs="Times New Roman"/>
          <w:sz w:val="28"/>
          <w:szCs w:val="28"/>
        </w:rPr>
      </w:pPr>
      <w:r w:rsidRPr="0064298C">
        <w:rPr>
          <w:rFonts w:ascii="Times New Roman" w:hAnsi="Times New Roman" w:cs="Times New Roman"/>
          <w:sz w:val="28"/>
          <w:szCs w:val="28"/>
        </w:rPr>
        <w:t>8. Предельный уровень соотношения средней заработной платы руководителей муниципальных организаций и средней заработной платы работников, относимых к основному персоналу по виду экономической деятельности  этих организаций  устанавливается в кратности от 1 до 8.</w:t>
      </w:r>
    </w:p>
    <w:p w:rsidR="009D2A89" w:rsidRPr="0064298C" w:rsidRDefault="009D2A89" w:rsidP="009D2A89">
      <w:pPr>
        <w:jc w:val="both"/>
        <w:rPr>
          <w:rFonts w:ascii="Times New Roman" w:hAnsi="Times New Roman" w:cs="Times New Roman"/>
          <w:sz w:val="28"/>
          <w:szCs w:val="28"/>
        </w:rPr>
      </w:pPr>
      <w:bookmarkStart w:id="150" w:name="Par32"/>
      <w:bookmarkEnd w:id="150"/>
      <w:r w:rsidRPr="0064298C">
        <w:rPr>
          <w:rFonts w:ascii="Times New Roman" w:hAnsi="Times New Roman" w:cs="Times New Roman"/>
          <w:sz w:val="28"/>
          <w:szCs w:val="28"/>
        </w:rPr>
        <w:t xml:space="preserve">9. К основному персоналу организации по виду экономической деятельности относятся работники организации по перечню, утверждаемому постановлением администрации Володарского муниципального района Нижегородской </w:t>
      </w:r>
      <w:r w:rsidRPr="0064298C">
        <w:rPr>
          <w:rFonts w:ascii="Times New Roman" w:hAnsi="Times New Roman" w:cs="Times New Roman"/>
          <w:sz w:val="28"/>
          <w:szCs w:val="28"/>
        </w:rPr>
        <w:lastRenderedPageBreak/>
        <w:t>области от 27.10.2008г. № 511 «Об утверждении перечней должностей, профессий работников, относимых к основному персоналу по видам экономической деятельности, для расчета средней заработной платы руководителей муниципальных бюджетных учреждений Володарского муниципального района».</w:t>
      </w: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t>10.Сведения о средней заработной плате представляются ежегодно, в срок до 25 декабря, в планово-экономический сектор МКУ ЦБ за подписью руководителя и старшего бухгалтера организации и заверяются печатью учреждения</w:t>
      </w:r>
      <w:r>
        <w:rPr>
          <w:rFonts w:ascii="Times New Roman" w:hAnsi="Times New Roman" w:cs="Times New Roman"/>
          <w:sz w:val="28"/>
          <w:szCs w:val="28"/>
        </w:rPr>
        <w:t>.</w:t>
      </w:r>
      <w:r w:rsidRPr="0064298C">
        <w:rPr>
          <w:rFonts w:ascii="Times New Roman" w:hAnsi="Times New Roman" w:cs="Times New Roman"/>
          <w:sz w:val="28"/>
          <w:szCs w:val="28"/>
        </w:rPr>
        <w:t xml:space="preserve"> </w:t>
      </w:r>
    </w:p>
    <w:p w:rsidR="009D2A89" w:rsidRPr="0064298C" w:rsidRDefault="009D2A89" w:rsidP="009D2A89">
      <w:pPr>
        <w:pStyle w:val="a3"/>
        <w:jc w:val="both"/>
        <w:rPr>
          <w:rFonts w:ascii="Times New Roman" w:hAnsi="Times New Roman" w:cs="Times New Roman"/>
          <w:sz w:val="28"/>
          <w:szCs w:val="28"/>
        </w:rPr>
      </w:pPr>
      <w:r w:rsidRPr="0064298C">
        <w:rPr>
          <w:rFonts w:ascii="Times New Roman" w:hAnsi="Times New Roman" w:cs="Times New Roman"/>
          <w:sz w:val="28"/>
          <w:szCs w:val="28"/>
        </w:rPr>
        <w:tab/>
      </w: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Default="009D2A89" w:rsidP="009D2A89">
      <w:pPr>
        <w:pStyle w:val="a3"/>
        <w:jc w:val="both"/>
        <w:rPr>
          <w:rFonts w:ascii="Times New Roman" w:hAnsi="Times New Roman" w:cs="Times New Roman"/>
          <w:sz w:val="28"/>
          <w:szCs w:val="28"/>
        </w:rPr>
      </w:pPr>
    </w:p>
    <w:p w:rsidR="009D2A89" w:rsidRDefault="009D2A89" w:rsidP="009D2A89">
      <w:pPr>
        <w:pStyle w:val="a3"/>
        <w:jc w:val="both"/>
        <w:rPr>
          <w:rFonts w:ascii="Times New Roman" w:hAnsi="Times New Roman" w:cs="Times New Roman"/>
          <w:sz w:val="28"/>
          <w:szCs w:val="28"/>
        </w:rPr>
      </w:pPr>
    </w:p>
    <w:p w:rsidR="009D2A89"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Default="009D2A89" w:rsidP="009D2A89">
      <w:pPr>
        <w:pStyle w:val="a3"/>
        <w:jc w:val="both"/>
        <w:rPr>
          <w:rFonts w:ascii="Times New Roman" w:hAnsi="Times New Roman" w:cs="Times New Roman"/>
          <w:sz w:val="28"/>
          <w:szCs w:val="28"/>
        </w:rPr>
      </w:pPr>
    </w:p>
    <w:p w:rsidR="009D2A89"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both"/>
        <w:rPr>
          <w:rFonts w:ascii="Times New Roman" w:hAnsi="Times New Roman" w:cs="Times New Roman"/>
          <w:sz w:val="28"/>
          <w:szCs w:val="28"/>
        </w:rPr>
      </w:pPr>
    </w:p>
    <w:p w:rsidR="009D2A89" w:rsidRPr="0064298C" w:rsidRDefault="009D2A89" w:rsidP="009D2A89">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Pr="0064298C">
        <w:rPr>
          <w:rFonts w:ascii="Times New Roman" w:hAnsi="Times New Roman" w:cs="Times New Roman"/>
          <w:sz w:val="28"/>
          <w:szCs w:val="28"/>
        </w:rPr>
        <w:t xml:space="preserve">риложение 1 к Порядку                       </w:t>
      </w:r>
    </w:p>
    <w:p w:rsidR="009D2A89" w:rsidRPr="0064298C" w:rsidRDefault="009D2A89" w:rsidP="009D2A89">
      <w:pPr>
        <w:pStyle w:val="a3"/>
        <w:jc w:val="right"/>
        <w:rPr>
          <w:rFonts w:ascii="Times New Roman" w:hAnsi="Times New Roman" w:cs="Times New Roman"/>
          <w:sz w:val="28"/>
          <w:szCs w:val="28"/>
        </w:rPr>
      </w:pPr>
      <w:r w:rsidRPr="0064298C">
        <w:rPr>
          <w:rFonts w:ascii="Times New Roman" w:hAnsi="Times New Roman" w:cs="Times New Roman"/>
          <w:sz w:val="28"/>
          <w:szCs w:val="28"/>
        </w:rPr>
        <w:t xml:space="preserve">установления  должностного оклада </w:t>
      </w:r>
    </w:p>
    <w:p w:rsidR="009D2A89" w:rsidRPr="0064298C" w:rsidRDefault="009D2A89" w:rsidP="009D2A89">
      <w:pPr>
        <w:pStyle w:val="a3"/>
        <w:jc w:val="right"/>
        <w:rPr>
          <w:rFonts w:ascii="Times New Roman" w:hAnsi="Times New Roman" w:cs="Times New Roman"/>
          <w:sz w:val="28"/>
          <w:szCs w:val="28"/>
        </w:rPr>
      </w:pPr>
      <w:r w:rsidRPr="0064298C">
        <w:rPr>
          <w:rFonts w:ascii="Times New Roman" w:hAnsi="Times New Roman" w:cs="Times New Roman"/>
          <w:sz w:val="28"/>
          <w:szCs w:val="28"/>
        </w:rPr>
        <w:t>руководителей муниципальных организаций</w:t>
      </w:r>
    </w:p>
    <w:p w:rsidR="009D2A89" w:rsidRPr="0064298C" w:rsidRDefault="009D2A89" w:rsidP="009D2A89">
      <w:pPr>
        <w:pStyle w:val="a3"/>
        <w:jc w:val="right"/>
        <w:rPr>
          <w:rFonts w:ascii="Times New Roman" w:hAnsi="Times New Roman" w:cs="Times New Roman"/>
          <w:sz w:val="28"/>
          <w:szCs w:val="28"/>
        </w:rPr>
      </w:pPr>
      <w:r w:rsidRPr="0064298C">
        <w:rPr>
          <w:rFonts w:ascii="Times New Roman" w:hAnsi="Times New Roman" w:cs="Times New Roman"/>
          <w:sz w:val="28"/>
          <w:szCs w:val="28"/>
        </w:rPr>
        <w:t xml:space="preserve">Володарского муниципального района </w:t>
      </w:r>
    </w:p>
    <w:p w:rsidR="009D2A89" w:rsidRPr="0064298C" w:rsidRDefault="009D2A89" w:rsidP="009D2A89">
      <w:pPr>
        <w:pStyle w:val="a3"/>
        <w:jc w:val="right"/>
        <w:rPr>
          <w:rFonts w:ascii="Times New Roman" w:hAnsi="Times New Roman" w:cs="Times New Roman"/>
          <w:sz w:val="28"/>
          <w:szCs w:val="28"/>
        </w:rPr>
      </w:pPr>
      <w:r w:rsidRPr="0064298C">
        <w:rPr>
          <w:rFonts w:ascii="Times New Roman" w:hAnsi="Times New Roman" w:cs="Times New Roman"/>
          <w:sz w:val="28"/>
          <w:szCs w:val="28"/>
        </w:rPr>
        <w:t>Нижегородской области, подведомственных</w:t>
      </w:r>
    </w:p>
    <w:p w:rsidR="009D2A89" w:rsidRPr="0064298C" w:rsidRDefault="009D2A89" w:rsidP="009D2A89">
      <w:pPr>
        <w:pStyle w:val="a3"/>
        <w:jc w:val="right"/>
        <w:rPr>
          <w:rFonts w:ascii="Times New Roman" w:hAnsi="Times New Roman" w:cs="Times New Roman"/>
          <w:sz w:val="28"/>
          <w:szCs w:val="28"/>
        </w:rPr>
      </w:pPr>
      <w:r w:rsidRPr="0064298C">
        <w:rPr>
          <w:rFonts w:ascii="Times New Roman" w:hAnsi="Times New Roman" w:cs="Times New Roman"/>
          <w:sz w:val="28"/>
          <w:szCs w:val="28"/>
        </w:rPr>
        <w:t xml:space="preserve">управлению образования администрации </w:t>
      </w:r>
    </w:p>
    <w:p w:rsidR="009D2A89" w:rsidRPr="0064298C" w:rsidRDefault="009D2A89" w:rsidP="009D2A89">
      <w:pPr>
        <w:pStyle w:val="a3"/>
        <w:jc w:val="right"/>
        <w:rPr>
          <w:rFonts w:ascii="Times New Roman" w:hAnsi="Times New Roman" w:cs="Times New Roman"/>
          <w:sz w:val="28"/>
          <w:szCs w:val="28"/>
        </w:rPr>
      </w:pPr>
      <w:r w:rsidRPr="0064298C">
        <w:rPr>
          <w:rFonts w:ascii="Times New Roman" w:hAnsi="Times New Roman" w:cs="Times New Roman"/>
          <w:sz w:val="28"/>
          <w:szCs w:val="28"/>
        </w:rPr>
        <w:t xml:space="preserve">Володарского муниципального района </w:t>
      </w:r>
    </w:p>
    <w:p w:rsidR="009D2A89" w:rsidRPr="0064298C" w:rsidRDefault="009D2A89" w:rsidP="009D2A89">
      <w:pPr>
        <w:pStyle w:val="a3"/>
        <w:jc w:val="right"/>
        <w:rPr>
          <w:rFonts w:ascii="Times New Roman" w:hAnsi="Times New Roman" w:cs="Times New Roman"/>
          <w:sz w:val="28"/>
          <w:szCs w:val="28"/>
        </w:rPr>
      </w:pPr>
      <w:r w:rsidRPr="0064298C">
        <w:rPr>
          <w:rFonts w:ascii="Times New Roman" w:hAnsi="Times New Roman" w:cs="Times New Roman"/>
          <w:sz w:val="28"/>
          <w:szCs w:val="28"/>
        </w:rPr>
        <w:t>Нижегородской области</w:t>
      </w:r>
    </w:p>
    <w:p w:rsidR="009D2A89" w:rsidRPr="0064298C" w:rsidRDefault="009D2A89" w:rsidP="009D2A89">
      <w:pPr>
        <w:tabs>
          <w:tab w:val="left" w:pos="5447"/>
        </w:tabs>
        <w:jc w:val="both"/>
        <w:rPr>
          <w:rFonts w:ascii="Times New Roman" w:hAnsi="Times New Roman" w:cs="Times New Roman"/>
          <w:sz w:val="28"/>
          <w:szCs w:val="28"/>
        </w:rPr>
      </w:pPr>
      <w:r w:rsidRPr="0064298C">
        <w:rPr>
          <w:rFonts w:ascii="Times New Roman" w:hAnsi="Times New Roman" w:cs="Times New Roman"/>
          <w:sz w:val="28"/>
          <w:szCs w:val="28"/>
        </w:rPr>
        <w:tab/>
      </w: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t xml:space="preserve">                                                                    Порядок</w:t>
      </w: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t>расчета должностных окладов руководителей муниципальных организаций Володарского муниципального района Нижегородской области, подведомственных управлению образования администрации Володарского муниципального района Нижегородской области</w:t>
      </w: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t>1. Размер должностного оклада (далее - оклад) руководителя  муниципальной организации Володарского муниципального района Нижегородской области, подведомственной управлению образования администрации Володарского муниципального района Нижегородской области  определяется по формуле:</w:t>
      </w:r>
    </w:p>
    <w:p w:rsidR="009D2A89" w:rsidRPr="0064298C" w:rsidRDefault="009D2A89" w:rsidP="009D2A89">
      <w:pPr>
        <w:pStyle w:val="a4"/>
        <w:spacing w:before="0" w:beforeAutospacing="0" w:after="0" w:afterAutospacing="0" w:line="360" w:lineRule="auto"/>
        <w:ind w:firstLine="709"/>
        <w:jc w:val="both"/>
        <w:rPr>
          <w:rFonts w:ascii="Times New Roman" w:hAnsi="Times New Roman" w:cs="Times New Roman"/>
          <w:color w:val="000000"/>
          <w:sz w:val="28"/>
          <w:szCs w:val="28"/>
        </w:rPr>
      </w:pPr>
      <w:r w:rsidRPr="0064298C">
        <w:rPr>
          <w:rFonts w:ascii="Times New Roman" w:hAnsi="Times New Roman" w:cs="Times New Roman"/>
          <w:color w:val="000000"/>
          <w:sz w:val="28"/>
          <w:szCs w:val="28"/>
        </w:rPr>
        <w:t>Дор = ЗПпср х К, где:</w:t>
      </w: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t>Дор - оклад руководителя учреждения;</w:t>
      </w: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t>ЗПпср- средняя заработная плата работников организации, относимых к основному персоналу по виду экономической деятельности;</w:t>
      </w:r>
    </w:p>
    <w:p w:rsidR="009D2A89" w:rsidRPr="0064298C" w:rsidRDefault="009D2A89" w:rsidP="009D2A89">
      <w:pPr>
        <w:jc w:val="both"/>
        <w:rPr>
          <w:rFonts w:ascii="Times New Roman" w:hAnsi="Times New Roman" w:cs="Times New Roman"/>
          <w:sz w:val="28"/>
          <w:szCs w:val="28"/>
        </w:rPr>
      </w:pPr>
      <w:r w:rsidRPr="0064298C">
        <w:rPr>
          <w:rFonts w:ascii="Times New Roman" w:hAnsi="Times New Roman" w:cs="Times New Roman"/>
          <w:sz w:val="28"/>
          <w:szCs w:val="28"/>
        </w:rPr>
        <w:lastRenderedPageBreak/>
        <w:t>К - коэффициент кратного отношения оклада руководителя учреждения к средней заработной плате работников учреждения, относимых к основному персоналу по виду экономической деятельности (далее - коэффициент кратности).</w:t>
      </w:r>
    </w:p>
    <w:p w:rsidR="009D2A89" w:rsidRPr="0064298C" w:rsidRDefault="009D2A89" w:rsidP="009D2A89">
      <w:pPr>
        <w:pStyle w:val="a4"/>
        <w:tabs>
          <w:tab w:val="left" w:pos="9354"/>
        </w:tabs>
        <w:spacing w:before="0" w:beforeAutospacing="0" w:after="0" w:afterAutospacing="0" w:line="360" w:lineRule="auto"/>
        <w:ind w:firstLine="709"/>
        <w:jc w:val="both"/>
        <w:rPr>
          <w:rFonts w:ascii="Times New Roman" w:hAnsi="Times New Roman" w:cs="Times New Roman"/>
          <w:color w:val="000000"/>
          <w:sz w:val="28"/>
          <w:szCs w:val="28"/>
        </w:rPr>
      </w:pPr>
      <w:r w:rsidRPr="0064298C">
        <w:rPr>
          <w:rFonts w:ascii="Times New Roman" w:hAnsi="Times New Roman" w:cs="Times New Roman"/>
          <w:color w:val="000000"/>
          <w:sz w:val="28"/>
          <w:szCs w:val="28"/>
        </w:rPr>
        <w:t>При установлении должностного оклада руководителей муниципальных образовательных учреждений, следует должностной оклад округлять до рубля следующим образом:</w:t>
      </w:r>
    </w:p>
    <w:p w:rsidR="009D2A89" w:rsidRPr="0064298C" w:rsidRDefault="009D2A89" w:rsidP="009D2A89">
      <w:pPr>
        <w:pStyle w:val="a4"/>
        <w:tabs>
          <w:tab w:val="left" w:pos="9354"/>
        </w:tabs>
        <w:spacing w:before="0" w:beforeAutospacing="0" w:after="0" w:afterAutospacing="0" w:line="360" w:lineRule="auto"/>
        <w:ind w:firstLine="709"/>
        <w:jc w:val="both"/>
        <w:rPr>
          <w:rFonts w:ascii="Times New Roman" w:hAnsi="Times New Roman" w:cs="Times New Roman"/>
          <w:color w:val="000000"/>
          <w:sz w:val="28"/>
          <w:szCs w:val="28"/>
        </w:rPr>
      </w:pPr>
      <w:r w:rsidRPr="0064298C">
        <w:rPr>
          <w:rFonts w:ascii="Times New Roman" w:hAnsi="Times New Roman" w:cs="Times New Roman"/>
          <w:color w:val="000000"/>
          <w:sz w:val="28"/>
          <w:szCs w:val="28"/>
        </w:rPr>
        <w:t>- до 50 копеек, в сторону уменьшения рубля;</w:t>
      </w:r>
    </w:p>
    <w:p w:rsidR="009D2A89" w:rsidRPr="0064298C" w:rsidRDefault="009D2A89" w:rsidP="009D2A89">
      <w:pPr>
        <w:pStyle w:val="a4"/>
        <w:tabs>
          <w:tab w:val="left" w:pos="9354"/>
        </w:tabs>
        <w:spacing w:before="0" w:beforeAutospacing="0" w:after="0" w:afterAutospacing="0" w:line="360" w:lineRule="auto"/>
        <w:ind w:firstLine="709"/>
        <w:jc w:val="both"/>
        <w:rPr>
          <w:rFonts w:ascii="Times New Roman" w:hAnsi="Times New Roman" w:cs="Times New Roman"/>
          <w:color w:val="000000"/>
          <w:sz w:val="28"/>
          <w:szCs w:val="28"/>
        </w:rPr>
      </w:pPr>
      <w:r w:rsidRPr="0064298C">
        <w:rPr>
          <w:rFonts w:ascii="Times New Roman" w:hAnsi="Times New Roman" w:cs="Times New Roman"/>
          <w:color w:val="000000"/>
          <w:sz w:val="28"/>
          <w:szCs w:val="28"/>
        </w:rPr>
        <w:t>-от 51 копейки, в сторону увеличения рубля.</w:t>
      </w:r>
    </w:p>
    <w:p w:rsidR="009D2A89" w:rsidRPr="0064298C" w:rsidRDefault="009D2A89" w:rsidP="009D2A89">
      <w:pPr>
        <w:jc w:val="both"/>
        <w:rPr>
          <w:rFonts w:ascii="Times New Roman" w:hAnsi="Times New Roman" w:cs="Times New Roman"/>
          <w:sz w:val="28"/>
          <w:szCs w:val="28"/>
        </w:rPr>
      </w:pPr>
    </w:p>
    <w:p w:rsidR="009D2A89" w:rsidRPr="0064298C" w:rsidRDefault="009D2A89" w:rsidP="009D2A89">
      <w:pPr>
        <w:spacing w:line="360" w:lineRule="auto"/>
        <w:ind w:firstLine="720"/>
        <w:jc w:val="both"/>
        <w:rPr>
          <w:rFonts w:ascii="Times New Roman" w:eastAsia="Times New Roman" w:hAnsi="Times New Roman" w:cs="Times New Roman"/>
          <w:color w:val="000000"/>
          <w:kern w:val="28"/>
          <w:sz w:val="28"/>
          <w:szCs w:val="28"/>
        </w:rPr>
      </w:pPr>
      <w:r w:rsidRPr="0064298C">
        <w:rPr>
          <w:rFonts w:ascii="Times New Roman" w:hAnsi="Times New Roman" w:cs="Times New Roman"/>
          <w:sz w:val="28"/>
          <w:szCs w:val="28"/>
        </w:rPr>
        <w:t>2. Коэффициенты кратности определяются в зависимости от установленных организациям муниципальных заданий на оказание муниципальных услуг  на текущий год:</w:t>
      </w:r>
    </w:p>
    <w:tbl>
      <w:tblPr>
        <w:tblW w:w="4978" w:type="pct"/>
        <w:jc w:val="center"/>
        <w:tblInd w:w="42" w:type="dxa"/>
        <w:tblLayout w:type="fixed"/>
        <w:tblCellMar>
          <w:left w:w="70" w:type="dxa"/>
          <w:right w:w="70" w:type="dxa"/>
        </w:tblCellMar>
        <w:tblLook w:val="0000"/>
      </w:tblPr>
      <w:tblGrid>
        <w:gridCol w:w="826"/>
        <w:gridCol w:w="3333"/>
        <w:gridCol w:w="1116"/>
        <w:gridCol w:w="1110"/>
        <w:gridCol w:w="928"/>
        <w:gridCol w:w="1113"/>
        <w:gridCol w:w="1110"/>
        <w:gridCol w:w="1110"/>
        <w:gridCol w:w="15"/>
        <w:gridCol w:w="1005"/>
        <w:gridCol w:w="996"/>
        <w:gridCol w:w="993"/>
        <w:gridCol w:w="990"/>
      </w:tblGrid>
      <w:tr w:rsidR="009D2A89" w:rsidRPr="0064298C" w:rsidTr="005E4297">
        <w:trPr>
          <w:cantSplit/>
          <w:jc w:val="center"/>
        </w:trPr>
        <w:tc>
          <w:tcPr>
            <w:tcW w:w="282" w:type="pct"/>
            <w:vMerge w:val="restart"/>
            <w:tcBorders>
              <w:top w:val="single" w:sz="6" w:space="0" w:color="auto"/>
              <w:left w:val="single" w:sz="6" w:space="0" w:color="auto"/>
              <w:right w:val="single" w:sz="6" w:space="0" w:color="auto"/>
            </w:tcBorders>
            <w:vAlign w:val="center"/>
          </w:tcPr>
          <w:p w:rsidR="009D2A89" w:rsidRPr="0064298C" w:rsidRDefault="009D2A89" w:rsidP="005E4297">
            <w:pPr>
              <w:tabs>
                <w:tab w:val="left" w:pos="350"/>
              </w:tabs>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w:t>
            </w:r>
          </w:p>
          <w:p w:rsidR="009D2A89" w:rsidRPr="0064298C" w:rsidRDefault="009D2A89" w:rsidP="005E4297">
            <w:pPr>
              <w:tabs>
                <w:tab w:val="left" w:pos="350"/>
              </w:tabs>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п/п</w:t>
            </w:r>
          </w:p>
        </w:tc>
        <w:tc>
          <w:tcPr>
            <w:tcW w:w="1138" w:type="pct"/>
            <w:vMerge w:val="restart"/>
            <w:tcBorders>
              <w:top w:val="single" w:sz="6" w:space="0" w:color="auto"/>
              <w:left w:val="single" w:sz="6" w:space="0" w:color="auto"/>
              <w:bottom w:val="nil"/>
              <w:right w:val="single" w:sz="6" w:space="0" w:color="auto"/>
            </w:tcBorders>
            <w:tcMar>
              <w:left w:w="28" w:type="dxa"/>
              <w:right w:w="28" w:type="dxa"/>
            </w:tcMar>
            <w:vAlign w:val="center"/>
          </w:tcPr>
          <w:p w:rsidR="009D2A89" w:rsidRPr="0064298C" w:rsidRDefault="009D2A89" w:rsidP="005E4297">
            <w:pPr>
              <w:spacing w:after="0" w:line="240" w:lineRule="auto"/>
              <w:ind w:right="-6"/>
              <w:jc w:val="both"/>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Наименование муниципальной услуги</w:t>
            </w:r>
          </w:p>
        </w:tc>
        <w:tc>
          <w:tcPr>
            <w:tcW w:w="2220" w:type="pct"/>
            <w:gridSpan w:val="7"/>
            <w:tcBorders>
              <w:top w:val="single" w:sz="6" w:space="0" w:color="auto"/>
              <w:left w:val="single" w:sz="6" w:space="0" w:color="auto"/>
              <w:bottom w:val="single" w:sz="6" w:space="0" w:color="auto"/>
              <w:right w:val="single" w:sz="4" w:space="0" w:color="auto"/>
            </w:tcBorders>
            <w:tcMar>
              <w:left w:w="28" w:type="dxa"/>
              <w:right w:w="28" w:type="dxa"/>
            </w:tcMar>
            <w:vAlign w:val="center"/>
          </w:tcPr>
          <w:p w:rsidR="009D2A89" w:rsidRPr="0064298C" w:rsidRDefault="009D2A89" w:rsidP="005E4297">
            <w:pP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 xml:space="preserve">   Объем муниципальной услуги муниципальных образовательных организаций/   Коэффициент кратности</w:t>
            </w:r>
          </w:p>
        </w:tc>
        <w:tc>
          <w:tcPr>
            <w:tcW w:w="1360" w:type="pct"/>
            <w:gridSpan w:val="4"/>
            <w:tcBorders>
              <w:top w:val="single" w:sz="4" w:space="0" w:color="auto"/>
              <w:bottom w:val="single" w:sz="4" w:space="0" w:color="auto"/>
              <w:right w:val="single" w:sz="4" w:space="0" w:color="auto"/>
            </w:tcBorders>
          </w:tcPr>
          <w:p w:rsidR="009D2A89" w:rsidRPr="0064298C" w:rsidRDefault="009D2A89" w:rsidP="005E4297">
            <w:pP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Объем муниципальной услуги иных организаций/   Коэффициент кратности</w:t>
            </w:r>
          </w:p>
        </w:tc>
      </w:tr>
      <w:tr w:rsidR="009D2A89" w:rsidRPr="0064298C" w:rsidTr="005E4297">
        <w:trPr>
          <w:cantSplit/>
          <w:jc w:val="center"/>
        </w:trPr>
        <w:tc>
          <w:tcPr>
            <w:tcW w:w="282" w:type="pct"/>
            <w:vMerge/>
            <w:tcBorders>
              <w:left w:val="single" w:sz="6" w:space="0" w:color="auto"/>
              <w:bottom w:val="single" w:sz="6" w:space="0" w:color="auto"/>
              <w:right w:val="single" w:sz="6" w:space="0" w:color="auto"/>
            </w:tcBorders>
            <w:vAlign w:val="center"/>
          </w:tcPr>
          <w:p w:rsidR="009D2A89" w:rsidRPr="0064298C" w:rsidRDefault="009D2A89" w:rsidP="005E4297">
            <w:pPr>
              <w:tabs>
                <w:tab w:val="left" w:pos="350"/>
              </w:tabs>
              <w:spacing w:after="0" w:line="240" w:lineRule="auto"/>
              <w:ind w:right="-6"/>
              <w:jc w:val="center"/>
              <w:rPr>
                <w:rFonts w:ascii="Times New Roman" w:eastAsia="Times New Roman" w:hAnsi="Times New Roman" w:cs="Times New Roman"/>
                <w:color w:val="000000"/>
                <w:kern w:val="28"/>
                <w:sz w:val="28"/>
                <w:szCs w:val="28"/>
              </w:rPr>
            </w:pPr>
          </w:p>
        </w:tc>
        <w:tc>
          <w:tcPr>
            <w:tcW w:w="1138" w:type="pct"/>
            <w:vMerge/>
            <w:tcBorders>
              <w:top w:val="nil"/>
              <w:left w:val="single" w:sz="6" w:space="0" w:color="auto"/>
              <w:bottom w:val="single" w:sz="6" w:space="0" w:color="auto"/>
              <w:right w:val="single" w:sz="6" w:space="0" w:color="auto"/>
            </w:tcBorders>
            <w:tcMar>
              <w:left w:w="28" w:type="dxa"/>
              <w:right w:w="28" w:type="dxa"/>
            </w:tcMar>
            <w:vAlign w:val="center"/>
          </w:tcPr>
          <w:p w:rsidR="009D2A89" w:rsidRPr="0064298C" w:rsidRDefault="009D2A89" w:rsidP="005E4297">
            <w:pPr>
              <w:spacing w:after="0" w:line="240" w:lineRule="auto"/>
              <w:ind w:right="-6"/>
              <w:jc w:val="both"/>
              <w:rPr>
                <w:rFonts w:ascii="Times New Roman" w:eastAsia="Times New Roman" w:hAnsi="Times New Roman" w:cs="Times New Roman"/>
                <w:color w:val="000000"/>
                <w:kern w:val="28"/>
                <w:sz w:val="28"/>
                <w:szCs w:val="28"/>
              </w:rPr>
            </w:pPr>
          </w:p>
        </w:tc>
        <w:tc>
          <w:tcPr>
            <w:tcW w:w="381"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firstLine="41"/>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свыше 500</w:t>
            </w:r>
          </w:p>
        </w:tc>
        <w:tc>
          <w:tcPr>
            <w:tcW w:w="379"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до 500</w:t>
            </w:r>
          </w:p>
        </w:tc>
        <w:tc>
          <w:tcPr>
            <w:tcW w:w="317"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до 350</w:t>
            </w:r>
          </w:p>
        </w:tc>
        <w:tc>
          <w:tcPr>
            <w:tcW w:w="380"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до 200</w:t>
            </w:r>
          </w:p>
        </w:tc>
        <w:tc>
          <w:tcPr>
            <w:tcW w:w="379" w:type="pct"/>
            <w:tcBorders>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до 100</w:t>
            </w:r>
          </w:p>
        </w:tc>
        <w:tc>
          <w:tcPr>
            <w:tcW w:w="379" w:type="pct"/>
            <w:tcBorders>
              <w:left w:val="single" w:sz="4" w:space="0" w:color="auto"/>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до 50</w:t>
            </w:r>
          </w:p>
        </w:tc>
        <w:tc>
          <w:tcPr>
            <w:tcW w:w="348" w:type="pct"/>
            <w:gridSpan w:val="2"/>
            <w:tcBorders>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до 45</w:t>
            </w:r>
          </w:p>
        </w:tc>
        <w:tc>
          <w:tcPr>
            <w:tcW w:w="340" w:type="pct"/>
            <w:tcBorders>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 xml:space="preserve">до </w:t>
            </w:r>
          </w:p>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30</w:t>
            </w:r>
          </w:p>
        </w:tc>
        <w:tc>
          <w:tcPr>
            <w:tcW w:w="339" w:type="pct"/>
            <w:tcBorders>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до 20</w:t>
            </w:r>
          </w:p>
        </w:tc>
        <w:tc>
          <w:tcPr>
            <w:tcW w:w="338" w:type="pct"/>
            <w:tcBorders>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до 10</w:t>
            </w:r>
          </w:p>
        </w:tc>
      </w:tr>
      <w:tr w:rsidR="009D2A89" w:rsidRPr="0064298C" w:rsidTr="005E4297">
        <w:trPr>
          <w:cantSplit/>
          <w:trHeight w:val="695"/>
          <w:jc w:val="center"/>
        </w:trPr>
        <w:tc>
          <w:tcPr>
            <w:tcW w:w="282" w:type="pct"/>
            <w:tcBorders>
              <w:top w:val="single" w:sz="6" w:space="0" w:color="auto"/>
              <w:left w:val="single" w:sz="6" w:space="0" w:color="auto"/>
              <w:bottom w:val="single" w:sz="6" w:space="0" w:color="auto"/>
              <w:right w:val="single" w:sz="6" w:space="0" w:color="auto"/>
            </w:tcBorders>
          </w:tcPr>
          <w:p w:rsidR="009D2A89" w:rsidRPr="0064298C" w:rsidRDefault="009D2A89" w:rsidP="005E4297">
            <w:pPr>
              <w:tabs>
                <w:tab w:val="left" w:pos="350"/>
              </w:tabs>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lastRenderedPageBreak/>
              <w:t>1</w:t>
            </w:r>
          </w:p>
        </w:tc>
        <w:tc>
          <w:tcPr>
            <w:tcW w:w="1138" w:type="pct"/>
            <w:tcBorders>
              <w:top w:val="single" w:sz="6" w:space="0" w:color="auto"/>
              <w:left w:val="single" w:sz="6" w:space="0" w:color="auto"/>
              <w:bottom w:val="single" w:sz="6" w:space="0" w:color="auto"/>
              <w:right w:val="single" w:sz="6" w:space="0" w:color="auto"/>
            </w:tcBorders>
            <w:tcMar>
              <w:left w:w="28" w:type="dxa"/>
              <w:right w:w="28" w:type="dxa"/>
            </w:tcMar>
          </w:tcPr>
          <w:p w:rsidR="009D2A89" w:rsidRPr="0064298C" w:rsidRDefault="009D2A89" w:rsidP="005E4297">
            <w:pPr>
              <w:autoSpaceDE w:val="0"/>
              <w:autoSpaceDN w:val="0"/>
              <w:adjustRightInd w:val="0"/>
              <w:spacing w:after="0" w:line="240" w:lineRule="auto"/>
              <w:jc w:val="both"/>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Предоставление общедоступного и бесплатного дошкольного образования по основным общеобразовательным программам,количество воспитанников</w:t>
            </w:r>
          </w:p>
          <w:p w:rsidR="009D2A89" w:rsidRPr="0064298C" w:rsidRDefault="009D2A89" w:rsidP="005E4297">
            <w:pPr>
              <w:tabs>
                <w:tab w:val="left" w:pos="1695"/>
              </w:tabs>
              <w:autoSpaceDE w:val="0"/>
              <w:autoSpaceDN w:val="0"/>
              <w:adjustRightInd w:val="0"/>
              <w:spacing w:after="0" w:line="240" w:lineRule="auto"/>
              <w:rPr>
                <w:rFonts w:ascii="Times New Roman" w:eastAsia="Times New Roman" w:hAnsi="Times New Roman" w:cs="Times New Roman"/>
                <w:b/>
                <w:sz w:val="28"/>
                <w:szCs w:val="28"/>
              </w:rPr>
            </w:pPr>
            <w:r w:rsidRPr="0064298C">
              <w:rPr>
                <w:rFonts w:ascii="Times New Roman" w:eastAsia="Times New Roman" w:hAnsi="Times New Roman" w:cs="Times New Roman"/>
                <w:b/>
                <w:sz w:val="28"/>
                <w:szCs w:val="28"/>
              </w:rPr>
              <w:tab/>
            </w:r>
          </w:p>
          <w:p w:rsidR="009D2A89" w:rsidRPr="0064298C" w:rsidRDefault="009D2A89" w:rsidP="005E4297">
            <w:pPr>
              <w:spacing w:after="0" w:line="240" w:lineRule="auto"/>
              <w:ind w:right="-6"/>
              <w:jc w:val="both"/>
              <w:rPr>
                <w:rFonts w:ascii="Times New Roman" w:eastAsia="Times New Roman" w:hAnsi="Times New Roman" w:cs="Times New Roman"/>
                <w:color w:val="000000"/>
                <w:kern w:val="28"/>
                <w:sz w:val="28"/>
                <w:szCs w:val="28"/>
              </w:rPr>
            </w:pPr>
          </w:p>
        </w:tc>
        <w:tc>
          <w:tcPr>
            <w:tcW w:w="381"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firstLine="41"/>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1,3</w:t>
            </w:r>
          </w:p>
        </w:tc>
        <w:tc>
          <w:tcPr>
            <w:tcW w:w="379"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1,25</w:t>
            </w:r>
          </w:p>
        </w:tc>
        <w:tc>
          <w:tcPr>
            <w:tcW w:w="317"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1,2</w:t>
            </w:r>
          </w:p>
        </w:tc>
        <w:tc>
          <w:tcPr>
            <w:tcW w:w="380"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1,1</w:t>
            </w:r>
          </w:p>
        </w:tc>
        <w:tc>
          <w:tcPr>
            <w:tcW w:w="379" w:type="pct"/>
            <w:tcBorders>
              <w:top w:val="single" w:sz="4" w:space="0" w:color="auto"/>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1,05</w:t>
            </w:r>
          </w:p>
        </w:tc>
        <w:tc>
          <w:tcPr>
            <w:tcW w:w="379" w:type="pct"/>
            <w:tcBorders>
              <w:top w:val="single" w:sz="4" w:space="0" w:color="auto"/>
              <w:left w:val="single" w:sz="4" w:space="0" w:color="auto"/>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1,0</w:t>
            </w:r>
          </w:p>
        </w:tc>
        <w:tc>
          <w:tcPr>
            <w:tcW w:w="348" w:type="pct"/>
            <w:gridSpan w:val="2"/>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40"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39"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38"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r>
      <w:tr w:rsidR="009D2A89" w:rsidRPr="0064298C" w:rsidTr="005E4297">
        <w:trPr>
          <w:cantSplit/>
          <w:jc w:val="center"/>
        </w:trPr>
        <w:tc>
          <w:tcPr>
            <w:tcW w:w="282" w:type="pct"/>
            <w:tcBorders>
              <w:top w:val="single" w:sz="6" w:space="0" w:color="auto"/>
              <w:left w:val="single" w:sz="6" w:space="0" w:color="auto"/>
              <w:bottom w:val="single" w:sz="6" w:space="0" w:color="auto"/>
              <w:right w:val="single" w:sz="6" w:space="0" w:color="auto"/>
            </w:tcBorders>
          </w:tcPr>
          <w:p w:rsidR="009D2A89" w:rsidRPr="0064298C" w:rsidRDefault="009D2A89" w:rsidP="005E4297">
            <w:pPr>
              <w:tabs>
                <w:tab w:val="left" w:pos="350"/>
              </w:tabs>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2</w:t>
            </w:r>
          </w:p>
        </w:tc>
        <w:tc>
          <w:tcPr>
            <w:tcW w:w="1138" w:type="pct"/>
            <w:tcBorders>
              <w:top w:val="single" w:sz="6" w:space="0" w:color="auto"/>
              <w:left w:val="single" w:sz="6" w:space="0" w:color="auto"/>
              <w:bottom w:val="single" w:sz="6" w:space="0" w:color="auto"/>
              <w:right w:val="single" w:sz="6" w:space="0" w:color="auto"/>
            </w:tcBorders>
            <w:tcMar>
              <w:left w:w="28" w:type="dxa"/>
              <w:right w:w="28" w:type="dxa"/>
            </w:tcMar>
          </w:tcPr>
          <w:p w:rsidR="009D2A89" w:rsidRPr="0064298C" w:rsidRDefault="009D2A89" w:rsidP="005E42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количество учащихся</w:t>
            </w:r>
          </w:p>
          <w:p w:rsidR="009D2A89" w:rsidRPr="0064298C" w:rsidRDefault="009D2A89" w:rsidP="005E4297">
            <w:pPr>
              <w:spacing w:after="0" w:line="240" w:lineRule="auto"/>
              <w:ind w:right="-6"/>
              <w:jc w:val="both"/>
              <w:rPr>
                <w:rFonts w:ascii="Times New Roman" w:eastAsia="Times New Roman" w:hAnsi="Times New Roman" w:cs="Times New Roman"/>
                <w:color w:val="000000"/>
                <w:kern w:val="28"/>
                <w:sz w:val="28"/>
                <w:szCs w:val="28"/>
              </w:rPr>
            </w:pPr>
          </w:p>
        </w:tc>
        <w:tc>
          <w:tcPr>
            <w:tcW w:w="381"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firstLine="41"/>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1,3</w:t>
            </w:r>
          </w:p>
        </w:tc>
        <w:tc>
          <w:tcPr>
            <w:tcW w:w="379"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1,25</w:t>
            </w:r>
          </w:p>
        </w:tc>
        <w:tc>
          <w:tcPr>
            <w:tcW w:w="317"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1,2</w:t>
            </w:r>
          </w:p>
        </w:tc>
        <w:tc>
          <w:tcPr>
            <w:tcW w:w="380" w:type="pct"/>
            <w:tcBorders>
              <w:top w:val="single" w:sz="6" w:space="0" w:color="auto"/>
              <w:left w:val="single" w:sz="6" w:space="0" w:color="auto"/>
              <w:bottom w:val="single" w:sz="4"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1,1</w:t>
            </w:r>
          </w:p>
        </w:tc>
        <w:tc>
          <w:tcPr>
            <w:tcW w:w="379" w:type="pct"/>
            <w:tcBorders>
              <w:top w:val="single" w:sz="4" w:space="0" w:color="auto"/>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1,05</w:t>
            </w:r>
          </w:p>
        </w:tc>
        <w:tc>
          <w:tcPr>
            <w:tcW w:w="379" w:type="pct"/>
            <w:tcBorders>
              <w:top w:val="single" w:sz="4" w:space="0" w:color="auto"/>
              <w:left w:val="single" w:sz="4" w:space="0" w:color="auto"/>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1,0</w:t>
            </w:r>
          </w:p>
        </w:tc>
        <w:tc>
          <w:tcPr>
            <w:tcW w:w="348" w:type="pct"/>
            <w:gridSpan w:val="2"/>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40"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39"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38"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r>
      <w:tr w:rsidR="009D2A89" w:rsidRPr="0064298C" w:rsidTr="005E4297">
        <w:trPr>
          <w:cantSplit/>
          <w:jc w:val="center"/>
        </w:trPr>
        <w:tc>
          <w:tcPr>
            <w:tcW w:w="282" w:type="pct"/>
            <w:tcBorders>
              <w:top w:val="single" w:sz="6" w:space="0" w:color="auto"/>
              <w:left w:val="single" w:sz="6" w:space="0" w:color="auto"/>
              <w:bottom w:val="single" w:sz="6" w:space="0" w:color="auto"/>
              <w:right w:val="single" w:sz="6" w:space="0" w:color="auto"/>
            </w:tcBorders>
          </w:tcPr>
          <w:p w:rsidR="009D2A89" w:rsidRPr="0064298C" w:rsidRDefault="009D2A89" w:rsidP="005E4297">
            <w:pPr>
              <w:tabs>
                <w:tab w:val="left" w:pos="350"/>
              </w:tabs>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3</w:t>
            </w:r>
          </w:p>
        </w:tc>
        <w:tc>
          <w:tcPr>
            <w:tcW w:w="1138" w:type="pct"/>
            <w:tcBorders>
              <w:top w:val="single" w:sz="6" w:space="0" w:color="auto"/>
              <w:left w:val="single" w:sz="6" w:space="0" w:color="auto"/>
              <w:bottom w:val="single" w:sz="6" w:space="0" w:color="auto"/>
              <w:right w:val="single" w:sz="6" w:space="0" w:color="auto"/>
            </w:tcBorders>
            <w:tcMar>
              <w:left w:w="28" w:type="dxa"/>
              <w:right w:w="28" w:type="dxa"/>
            </w:tcMar>
          </w:tcPr>
          <w:p w:rsidR="009D2A89" w:rsidRPr="0064298C" w:rsidRDefault="009D2A89" w:rsidP="005E4297">
            <w:pPr>
              <w:spacing w:after="0" w:line="240" w:lineRule="auto"/>
              <w:ind w:right="-6"/>
              <w:jc w:val="both"/>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sz w:val="28"/>
                <w:szCs w:val="28"/>
              </w:rPr>
              <w:t>Организация предоставления дополнительного образования детей, количество учащихся</w:t>
            </w:r>
          </w:p>
        </w:tc>
        <w:tc>
          <w:tcPr>
            <w:tcW w:w="381"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firstLine="41"/>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1,3</w:t>
            </w:r>
          </w:p>
        </w:tc>
        <w:tc>
          <w:tcPr>
            <w:tcW w:w="379"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1,25</w:t>
            </w:r>
          </w:p>
        </w:tc>
        <w:tc>
          <w:tcPr>
            <w:tcW w:w="317"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1,2</w:t>
            </w:r>
          </w:p>
        </w:tc>
        <w:tc>
          <w:tcPr>
            <w:tcW w:w="380"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1,1</w:t>
            </w:r>
          </w:p>
        </w:tc>
        <w:tc>
          <w:tcPr>
            <w:tcW w:w="379" w:type="pct"/>
            <w:tcBorders>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1,05</w:t>
            </w:r>
          </w:p>
        </w:tc>
        <w:tc>
          <w:tcPr>
            <w:tcW w:w="379" w:type="pct"/>
            <w:tcBorders>
              <w:left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1,0</w:t>
            </w:r>
          </w:p>
        </w:tc>
        <w:tc>
          <w:tcPr>
            <w:tcW w:w="348" w:type="pct"/>
            <w:gridSpan w:val="2"/>
            <w:tcBorders>
              <w:left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40" w:type="pct"/>
            <w:tcBorders>
              <w:left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39" w:type="pct"/>
            <w:tcBorders>
              <w:left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38" w:type="pct"/>
            <w:tcBorders>
              <w:left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r>
      <w:tr w:rsidR="009D2A89" w:rsidRPr="0064298C" w:rsidTr="005E4297">
        <w:trPr>
          <w:cantSplit/>
          <w:jc w:val="center"/>
        </w:trPr>
        <w:tc>
          <w:tcPr>
            <w:tcW w:w="282" w:type="pct"/>
            <w:tcBorders>
              <w:top w:val="single" w:sz="6" w:space="0" w:color="auto"/>
              <w:left w:val="single" w:sz="6" w:space="0" w:color="auto"/>
              <w:bottom w:val="single" w:sz="6" w:space="0" w:color="auto"/>
              <w:right w:val="single" w:sz="6" w:space="0" w:color="auto"/>
            </w:tcBorders>
          </w:tcPr>
          <w:p w:rsidR="009D2A89" w:rsidRPr="0064298C" w:rsidRDefault="009D2A89" w:rsidP="005E4297">
            <w:pPr>
              <w:tabs>
                <w:tab w:val="left" w:pos="350"/>
              </w:tabs>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lastRenderedPageBreak/>
              <w:t>4</w:t>
            </w:r>
          </w:p>
        </w:tc>
        <w:tc>
          <w:tcPr>
            <w:tcW w:w="1138" w:type="pct"/>
            <w:tcBorders>
              <w:top w:val="single" w:sz="6" w:space="0" w:color="auto"/>
              <w:left w:val="single" w:sz="6" w:space="0" w:color="auto"/>
              <w:bottom w:val="single" w:sz="6" w:space="0" w:color="auto"/>
              <w:right w:val="single" w:sz="6" w:space="0" w:color="auto"/>
            </w:tcBorders>
            <w:tcMar>
              <w:left w:w="28" w:type="dxa"/>
              <w:right w:w="28" w:type="dxa"/>
            </w:tcMar>
          </w:tcPr>
          <w:p w:rsidR="009D2A89" w:rsidRPr="0064298C" w:rsidRDefault="009D2A89" w:rsidP="005E4297">
            <w:pPr>
              <w:spacing w:after="0" w:line="240" w:lineRule="auto"/>
              <w:ind w:right="-6"/>
              <w:jc w:val="both"/>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sz w:val="28"/>
                <w:szCs w:val="28"/>
              </w:rPr>
              <w:t>Организация отдыха и оздоровления детей в оздоровительно - образовательном центре (лагере), количество воспитанников</w:t>
            </w:r>
          </w:p>
        </w:tc>
        <w:tc>
          <w:tcPr>
            <w:tcW w:w="381"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firstLine="41"/>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1,3</w:t>
            </w:r>
          </w:p>
        </w:tc>
        <w:tc>
          <w:tcPr>
            <w:tcW w:w="379"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1,25</w:t>
            </w:r>
          </w:p>
        </w:tc>
        <w:tc>
          <w:tcPr>
            <w:tcW w:w="317"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1,2</w:t>
            </w:r>
          </w:p>
        </w:tc>
        <w:tc>
          <w:tcPr>
            <w:tcW w:w="380" w:type="pct"/>
            <w:tcBorders>
              <w:top w:val="single" w:sz="6" w:space="0" w:color="auto"/>
              <w:left w:val="single" w:sz="6" w:space="0" w:color="auto"/>
              <w:bottom w:val="single" w:sz="4"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1,1</w:t>
            </w:r>
          </w:p>
        </w:tc>
        <w:tc>
          <w:tcPr>
            <w:tcW w:w="379" w:type="pct"/>
            <w:tcBorders>
              <w:top w:val="single" w:sz="4" w:space="0" w:color="auto"/>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1,05</w:t>
            </w:r>
          </w:p>
        </w:tc>
        <w:tc>
          <w:tcPr>
            <w:tcW w:w="379" w:type="pct"/>
            <w:tcBorders>
              <w:top w:val="single" w:sz="4" w:space="0" w:color="auto"/>
              <w:left w:val="single" w:sz="4" w:space="0" w:color="auto"/>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1,0</w:t>
            </w:r>
          </w:p>
        </w:tc>
        <w:tc>
          <w:tcPr>
            <w:tcW w:w="348" w:type="pct"/>
            <w:gridSpan w:val="2"/>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40"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39"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38"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r>
      <w:tr w:rsidR="009D2A89" w:rsidRPr="0064298C" w:rsidTr="005E4297">
        <w:trPr>
          <w:cantSplit/>
          <w:jc w:val="center"/>
        </w:trPr>
        <w:tc>
          <w:tcPr>
            <w:tcW w:w="282" w:type="pct"/>
            <w:tcBorders>
              <w:top w:val="single" w:sz="6" w:space="0" w:color="auto"/>
              <w:left w:val="single" w:sz="6" w:space="0" w:color="auto"/>
              <w:bottom w:val="single" w:sz="6" w:space="0" w:color="auto"/>
              <w:right w:val="single" w:sz="6" w:space="0" w:color="auto"/>
            </w:tcBorders>
          </w:tcPr>
          <w:p w:rsidR="009D2A89" w:rsidRPr="0064298C" w:rsidRDefault="009D2A89" w:rsidP="005E4297">
            <w:pPr>
              <w:tabs>
                <w:tab w:val="left" w:pos="350"/>
              </w:tabs>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5</w:t>
            </w:r>
          </w:p>
        </w:tc>
        <w:tc>
          <w:tcPr>
            <w:tcW w:w="1138" w:type="pct"/>
            <w:tcBorders>
              <w:top w:val="single" w:sz="6" w:space="0" w:color="auto"/>
              <w:left w:val="single" w:sz="6" w:space="0" w:color="auto"/>
              <w:bottom w:val="single" w:sz="6" w:space="0" w:color="auto"/>
              <w:right w:val="single" w:sz="6" w:space="0" w:color="auto"/>
            </w:tcBorders>
            <w:tcMar>
              <w:left w:w="28" w:type="dxa"/>
              <w:right w:w="28" w:type="dxa"/>
            </w:tcMar>
          </w:tcPr>
          <w:p w:rsidR="009D2A89" w:rsidRPr="0064298C" w:rsidRDefault="009D2A89" w:rsidP="005E4297">
            <w:pPr>
              <w:spacing w:after="0" w:line="240" w:lineRule="auto"/>
              <w:ind w:right="-6"/>
              <w:jc w:val="both"/>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sz w:val="28"/>
                <w:szCs w:val="28"/>
              </w:rPr>
              <w:t>Организация бухгалтерского и налогового обслуживания в образовательных организациях, количество обслуживаемых организаций</w:t>
            </w:r>
          </w:p>
        </w:tc>
        <w:tc>
          <w:tcPr>
            <w:tcW w:w="381"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firstLine="41"/>
              <w:jc w:val="center"/>
              <w:rPr>
                <w:rFonts w:ascii="Times New Roman" w:eastAsia="Times New Roman" w:hAnsi="Times New Roman" w:cs="Times New Roman"/>
                <w:color w:val="000000"/>
                <w:kern w:val="28"/>
                <w:sz w:val="28"/>
                <w:szCs w:val="28"/>
              </w:rPr>
            </w:pPr>
          </w:p>
        </w:tc>
        <w:tc>
          <w:tcPr>
            <w:tcW w:w="379"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17"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80" w:type="pct"/>
            <w:tcBorders>
              <w:top w:val="single" w:sz="4"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79" w:type="pct"/>
            <w:tcBorders>
              <w:top w:val="single" w:sz="4" w:space="0" w:color="auto"/>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79" w:type="pct"/>
            <w:tcBorders>
              <w:top w:val="single" w:sz="4" w:space="0" w:color="auto"/>
              <w:left w:val="single" w:sz="4" w:space="0" w:color="auto"/>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48" w:type="pct"/>
            <w:gridSpan w:val="2"/>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1,2</w:t>
            </w:r>
          </w:p>
        </w:tc>
        <w:tc>
          <w:tcPr>
            <w:tcW w:w="340"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1,15</w:t>
            </w:r>
          </w:p>
        </w:tc>
        <w:tc>
          <w:tcPr>
            <w:tcW w:w="339"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1,1</w:t>
            </w:r>
          </w:p>
        </w:tc>
        <w:tc>
          <w:tcPr>
            <w:tcW w:w="338"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1,0</w:t>
            </w:r>
          </w:p>
        </w:tc>
      </w:tr>
      <w:tr w:rsidR="009D2A89" w:rsidRPr="0064298C" w:rsidTr="005E4297">
        <w:trPr>
          <w:cantSplit/>
          <w:jc w:val="center"/>
        </w:trPr>
        <w:tc>
          <w:tcPr>
            <w:tcW w:w="282" w:type="pct"/>
            <w:tcBorders>
              <w:top w:val="single" w:sz="6" w:space="0" w:color="auto"/>
              <w:left w:val="single" w:sz="6" w:space="0" w:color="auto"/>
              <w:bottom w:val="single" w:sz="6" w:space="0" w:color="auto"/>
              <w:right w:val="single" w:sz="6" w:space="0" w:color="auto"/>
            </w:tcBorders>
          </w:tcPr>
          <w:p w:rsidR="009D2A89" w:rsidRPr="0064298C" w:rsidRDefault="009D2A89" w:rsidP="005E4297">
            <w:pPr>
              <w:tabs>
                <w:tab w:val="left" w:pos="350"/>
              </w:tabs>
              <w:spacing w:after="0" w:line="240" w:lineRule="auto"/>
              <w:ind w:right="-6"/>
              <w:jc w:val="center"/>
              <w:rPr>
                <w:rFonts w:ascii="Times New Roman" w:eastAsia="Times New Roman" w:hAnsi="Times New Roman" w:cs="Times New Roman"/>
                <w:color w:val="000000"/>
                <w:kern w:val="28"/>
                <w:sz w:val="28"/>
                <w:szCs w:val="28"/>
              </w:rPr>
            </w:pPr>
            <w:r w:rsidRPr="0064298C">
              <w:rPr>
                <w:rFonts w:ascii="Times New Roman" w:eastAsia="Times New Roman" w:hAnsi="Times New Roman" w:cs="Times New Roman"/>
                <w:color w:val="000000"/>
                <w:kern w:val="28"/>
                <w:sz w:val="28"/>
                <w:szCs w:val="28"/>
              </w:rPr>
              <w:t>6</w:t>
            </w:r>
          </w:p>
        </w:tc>
        <w:tc>
          <w:tcPr>
            <w:tcW w:w="1138" w:type="pct"/>
            <w:tcBorders>
              <w:top w:val="single" w:sz="6" w:space="0" w:color="auto"/>
              <w:left w:val="single" w:sz="6" w:space="0" w:color="auto"/>
              <w:bottom w:val="single" w:sz="6" w:space="0" w:color="auto"/>
              <w:right w:val="single" w:sz="6" w:space="0" w:color="auto"/>
            </w:tcBorders>
            <w:tcMar>
              <w:left w:w="28" w:type="dxa"/>
              <w:right w:w="28" w:type="dxa"/>
            </w:tcMar>
          </w:tcPr>
          <w:p w:rsidR="009D2A89" w:rsidRPr="0064298C" w:rsidRDefault="009D2A89" w:rsidP="005E4297">
            <w:pPr>
              <w:spacing w:after="0" w:line="240" w:lineRule="auto"/>
              <w:ind w:right="-6"/>
              <w:jc w:val="both"/>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Организация питания в муниципальных общеобразовательных организациях, количество обслуживаемых организаций</w:t>
            </w:r>
          </w:p>
        </w:tc>
        <w:tc>
          <w:tcPr>
            <w:tcW w:w="381"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firstLine="41"/>
              <w:jc w:val="center"/>
              <w:rPr>
                <w:rFonts w:ascii="Times New Roman" w:eastAsia="Times New Roman" w:hAnsi="Times New Roman" w:cs="Times New Roman"/>
                <w:color w:val="000000"/>
                <w:kern w:val="28"/>
                <w:sz w:val="28"/>
                <w:szCs w:val="28"/>
              </w:rPr>
            </w:pPr>
          </w:p>
        </w:tc>
        <w:tc>
          <w:tcPr>
            <w:tcW w:w="379"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17"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80" w:type="pc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79" w:type="pct"/>
            <w:tcBorders>
              <w:top w:val="single" w:sz="4" w:space="0" w:color="auto"/>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79" w:type="pct"/>
            <w:tcBorders>
              <w:top w:val="single" w:sz="4" w:space="0" w:color="auto"/>
              <w:left w:val="single" w:sz="4" w:space="0" w:color="auto"/>
              <w:bottom w:val="single" w:sz="4" w:space="0" w:color="auto"/>
              <w:right w:val="single" w:sz="4" w:space="0" w:color="auto"/>
            </w:tcBorders>
            <w:vAlign w:val="bottom"/>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tc>
        <w:tc>
          <w:tcPr>
            <w:tcW w:w="348" w:type="pct"/>
            <w:gridSpan w:val="2"/>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1,2</w:t>
            </w:r>
          </w:p>
        </w:tc>
        <w:tc>
          <w:tcPr>
            <w:tcW w:w="340"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1,15</w:t>
            </w:r>
          </w:p>
        </w:tc>
        <w:tc>
          <w:tcPr>
            <w:tcW w:w="339"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1,1</w:t>
            </w:r>
          </w:p>
        </w:tc>
        <w:tc>
          <w:tcPr>
            <w:tcW w:w="338" w:type="pct"/>
            <w:tcBorders>
              <w:top w:val="single" w:sz="4" w:space="0" w:color="auto"/>
              <w:left w:val="single" w:sz="4" w:space="0" w:color="auto"/>
              <w:bottom w:val="single" w:sz="4" w:space="0" w:color="auto"/>
              <w:right w:val="single" w:sz="4" w:space="0" w:color="auto"/>
            </w:tcBorders>
          </w:tcPr>
          <w:p w:rsidR="009D2A89" w:rsidRPr="0064298C" w:rsidRDefault="009D2A89" w:rsidP="005E4297">
            <w:pPr>
              <w:spacing w:after="0" w:line="240" w:lineRule="auto"/>
              <w:ind w:right="-6"/>
              <w:jc w:val="center"/>
              <w:rPr>
                <w:rFonts w:ascii="Times New Roman" w:eastAsia="Times New Roman" w:hAnsi="Times New Roman" w:cs="Times New Roman"/>
                <w:color w:val="000000"/>
                <w:kern w:val="28"/>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p>
          <w:p w:rsidR="009D2A89" w:rsidRPr="0064298C" w:rsidRDefault="009D2A89" w:rsidP="005E4297">
            <w:pPr>
              <w:rPr>
                <w:rFonts w:ascii="Times New Roman" w:eastAsia="Times New Roman" w:hAnsi="Times New Roman" w:cs="Times New Roman"/>
                <w:sz w:val="28"/>
                <w:szCs w:val="28"/>
              </w:rPr>
            </w:pPr>
            <w:r w:rsidRPr="0064298C">
              <w:rPr>
                <w:rFonts w:ascii="Times New Roman" w:eastAsia="Times New Roman" w:hAnsi="Times New Roman" w:cs="Times New Roman"/>
                <w:sz w:val="28"/>
                <w:szCs w:val="28"/>
              </w:rPr>
              <w:t>1,0</w:t>
            </w:r>
          </w:p>
        </w:tc>
      </w:tr>
      <w:bookmarkEnd w:id="149"/>
    </w:tbl>
    <w:p w:rsidR="009D2A89" w:rsidRPr="0064298C" w:rsidRDefault="009D2A89" w:rsidP="009D2A89">
      <w:pPr>
        <w:rPr>
          <w:rFonts w:ascii="Times New Roman" w:hAnsi="Times New Roman" w:cs="Times New Roman"/>
          <w:sz w:val="28"/>
          <w:szCs w:val="28"/>
        </w:rPr>
      </w:pPr>
    </w:p>
    <w:p w:rsidR="009D2A89" w:rsidRPr="0064298C" w:rsidRDefault="009D2A89" w:rsidP="009D2A89">
      <w:pPr>
        <w:pStyle w:val="a3"/>
        <w:rPr>
          <w:rFonts w:ascii="Times New Roman" w:hAnsi="Times New Roman" w:cs="Times New Roman"/>
          <w:sz w:val="28"/>
          <w:szCs w:val="28"/>
        </w:rPr>
      </w:pPr>
    </w:p>
    <w:p w:rsidR="009D2A89" w:rsidRPr="0064298C" w:rsidRDefault="009D2A89" w:rsidP="009D2A89">
      <w:pPr>
        <w:rPr>
          <w:rFonts w:ascii="Times New Roman" w:hAnsi="Times New Roman" w:cs="Times New Roman"/>
          <w:sz w:val="28"/>
          <w:szCs w:val="28"/>
        </w:rPr>
      </w:pPr>
    </w:p>
    <w:p w:rsidR="001217D1" w:rsidRDefault="001217D1"/>
    <w:sectPr w:rsidR="001217D1" w:rsidSect="009D64F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1949"/>
      <w:docPartObj>
        <w:docPartGallery w:val="Page Numbers (Bottom of Page)"/>
        <w:docPartUnique/>
      </w:docPartObj>
    </w:sdtPr>
    <w:sdtEndPr/>
    <w:sdtContent>
      <w:p w:rsidR="00C119D2" w:rsidRDefault="001217D1">
        <w:pPr>
          <w:pStyle w:val="af3"/>
          <w:jc w:val="right"/>
        </w:pPr>
        <w:r>
          <w:fldChar w:fldCharType="begin"/>
        </w:r>
        <w:r>
          <w:instrText xml:space="preserve"> PAGE   \* MERGEFORMAT </w:instrText>
        </w:r>
        <w:r>
          <w:fldChar w:fldCharType="separate"/>
        </w:r>
        <w:r w:rsidR="009D2A89">
          <w:rPr>
            <w:noProof/>
          </w:rPr>
          <w:t>149</w:t>
        </w:r>
        <w:r>
          <w:fldChar w:fldCharType="end"/>
        </w:r>
      </w:p>
    </w:sdtContent>
  </w:sdt>
  <w:p w:rsidR="00C119D2" w:rsidRDefault="001217D1">
    <w:pPr>
      <w:pStyle w:val="af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868"/>
    <w:multiLevelType w:val="hybridMultilevel"/>
    <w:tmpl w:val="CFFC8FFC"/>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D7A0D"/>
    <w:multiLevelType w:val="hybridMultilevel"/>
    <w:tmpl w:val="1850046C"/>
    <w:lvl w:ilvl="0" w:tplc="E9E480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00501"/>
    <w:multiLevelType w:val="hybridMultilevel"/>
    <w:tmpl w:val="614888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18E3036"/>
    <w:multiLevelType w:val="hybridMultilevel"/>
    <w:tmpl w:val="70DC1C12"/>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D311C"/>
    <w:multiLevelType w:val="hybridMultilevel"/>
    <w:tmpl w:val="71A08220"/>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05607F"/>
    <w:multiLevelType w:val="hybridMultilevel"/>
    <w:tmpl w:val="47807B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74C7504"/>
    <w:multiLevelType w:val="hybridMultilevel"/>
    <w:tmpl w:val="283A98A4"/>
    <w:lvl w:ilvl="0" w:tplc="DB1C6F5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18E23FA9"/>
    <w:multiLevelType w:val="hybridMultilevel"/>
    <w:tmpl w:val="D6C25154"/>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F21DE"/>
    <w:multiLevelType w:val="hybridMultilevel"/>
    <w:tmpl w:val="E7FE9B4C"/>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DB07D0"/>
    <w:multiLevelType w:val="hybridMultilevel"/>
    <w:tmpl w:val="B7CEF0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B971FA"/>
    <w:multiLevelType w:val="hybridMultilevel"/>
    <w:tmpl w:val="A4C471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75E6C3A"/>
    <w:multiLevelType w:val="hybridMultilevel"/>
    <w:tmpl w:val="578C05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AD602CA"/>
    <w:multiLevelType w:val="multilevel"/>
    <w:tmpl w:val="4F4ECB2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4342BD"/>
    <w:multiLevelType w:val="hybridMultilevel"/>
    <w:tmpl w:val="1850046C"/>
    <w:lvl w:ilvl="0" w:tplc="E9E480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B6E88"/>
    <w:multiLevelType w:val="multilevel"/>
    <w:tmpl w:val="FC781C2A"/>
    <w:lvl w:ilvl="0">
      <w:start w:val="1"/>
      <w:numFmt w:val="decimal"/>
      <w:lvlText w:val="%1."/>
      <w:lvlJc w:val="left"/>
      <w:pPr>
        <w:ind w:left="788" w:hanging="360"/>
      </w:pPr>
      <w:rPr>
        <w:rFonts w:hint="default"/>
      </w:rPr>
    </w:lvl>
    <w:lvl w:ilvl="1">
      <w:start w:val="4"/>
      <w:numFmt w:val="decimal"/>
      <w:isLgl/>
      <w:lvlText w:val="%1.%2."/>
      <w:lvlJc w:val="left"/>
      <w:pPr>
        <w:ind w:left="1980" w:hanging="360"/>
      </w:pPr>
      <w:rPr>
        <w:rFonts w:hint="default"/>
      </w:rPr>
    </w:lvl>
    <w:lvl w:ilvl="2">
      <w:start w:val="1"/>
      <w:numFmt w:val="decimal"/>
      <w:isLgl/>
      <w:lvlText w:val="%1.%2.%3."/>
      <w:lvlJc w:val="left"/>
      <w:pPr>
        <w:ind w:left="3532" w:hanging="720"/>
      </w:pPr>
      <w:rPr>
        <w:rFonts w:hint="default"/>
      </w:rPr>
    </w:lvl>
    <w:lvl w:ilvl="3">
      <w:start w:val="1"/>
      <w:numFmt w:val="decimal"/>
      <w:isLgl/>
      <w:lvlText w:val="%1.%2.%3.%4."/>
      <w:lvlJc w:val="left"/>
      <w:pPr>
        <w:ind w:left="4724" w:hanging="720"/>
      </w:pPr>
      <w:rPr>
        <w:rFonts w:hint="default"/>
      </w:rPr>
    </w:lvl>
    <w:lvl w:ilvl="4">
      <w:start w:val="1"/>
      <w:numFmt w:val="decimal"/>
      <w:isLgl/>
      <w:lvlText w:val="%1.%2.%3.%4.%5."/>
      <w:lvlJc w:val="left"/>
      <w:pPr>
        <w:ind w:left="6276" w:hanging="1080"/>
      </w:pPr>
      <w:rPr>
        <w:rFonts w:hint="default"/>
      </w:rPr>
    </w:lvl>
    <w:lvl w:ilvl="5">
      <w:start w:val="1"/>
      <w:numFmt w:val="decimal"/>
      <w:isLgl/>
      <w:lvlText w:val="%1.%2.%3.%4.%5.%6."/>
      <w:lvlJc w:val="left"/>
      <w:pPr>
        <w:ind w:left="7468" w:hanging="1080"/>
      </w:pPr>
      <w:rPr>
        <w:rFonts w:hint="default"/>
      </w:rPr>
    </w:lvl>
    <w:lvl w:ilvl="6">
      <w:start w:val="1"/>
      <w:numFmt w:val="decimal"/>
      <w:isLgl/>
      <w:lvlText w:val="%1.%2.%3.%4.%5.%6.%7."/>
      <w:lvlJc w:val="left"/>
      <w:pPr>
        <w:ind w:left="9020" w:hanging="1440"/>
      </w:pPr>
      <w:rPr>
        <w:rFonts w:hint="default"/>
      </w:rPr>
    </w:lvl>
    <w:lvl w:ilvl="7">
      <w:start w:val="1"/>
      <w:numFmt w:val="decimal"/>
      <w:isLgl/>
      <w:lvlText w:val="%1.%2.%3.%4.%5.%6.%7.%8."/>
      <w:lvlJc w:val="left"/>
      <w:pPr>
        <w:ind w:left="10212" w:hanging="1440"/>
      </w:pPr>
      <w:rPr>
        <w:rFonts w:hint="default"/>
      </w:rPr>
    </w:lvl>
    <w:lvl w:ilvl="8">
      <w:start w:val="1"/>
      <w:numFmt w:val="decimal"/>
      <w:isLgl/>
      <w:lvlText w:val="%1.%2.%3.%4.%5.%6.%7.%8.%9."/>
      <w:lvlJc w:val="left"/>
      <w:pPr>
        <w:ind w:left="11764" w:hanging="1800"/>
      </w:pPr>
      <w:rPr>
        <w:rFonts w:hint="default"/>
      </w:rPr>
    </w:lvl>
  </w:abstractNum>
  <w:abstractNum w:abstractNumId="15">
    <w:nsid w:val="38D04F1C"/>
    <w:multiLevelType w:val="hybridMultilevel"/>
    <w:tmpl w:val="1850046C"/>
    <w:lvl w:ilvl="0" w:tplc="E9E480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EC3E8A"/>
    <w:multiLevelType w:val="hybridMultilevel"/>
    <w:tmpl w:val="D28E14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3084DF5"/>
    <w:multiLevelType w:val="hybridMultilevel"/>
    <w:tmpl w:val="3F20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5327C"/>
    <w:multiLevelType w:val="hybridMultilevel"/>
    <w:tmpl w:val="FA5666C6"/>
    <w:lvl w:ilvl="0" w:tplc="6B726C9E">
      <w:start w:val="1"/>
      <w:numFmt w:val="bullet"/>
      <w:lvlText w:val=""/>
      <w:lvlJc w:val="left"/>
      <w:pPr>
        <w:ind w:left="178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DA341E"/>
    <w:multiLevelType w:val="hybridMultilevel"/>
    <w:tmpl w:val="1DB27E00"/>
    <w:lvl w:ilvl="0" w:tplc="DFEE2A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1A6DF6"/>
    <w:multiLevelType w:val="hybridMultilevel"/>
    <w:tmpl w:val="83FCD05C"/>
    <w:lvl w:ilvl="0" w:tplc="6B726C9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CF5193"/>
    <w:multiLevelType w:val="hybridMultilevel"/>
    <w:tmpl w:val="538482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2AF2CAD"/>
    <w:multiLevelType w:val="hybridMultilevel"/>
    <w:tmpl w:val="28A6CA96"/>
    <w:lvl w:ilvl="0" w:tplc="B1CEBEA4">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B708A"/>
    <w:multiLevelType w:val="hybridMultilevel"/>
    <w:tmpl w:val="1850046C"/>
    <w:lvl w:ilvl="0" w:tplc="E9E480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460D5E"/>
    <w:multiLevelType w:val="hybridMultilevel"/>
    <w:tmpl w:val="D97E5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3B4200"/>
    <w:multiLevelType w:val="multilevel"/>
    <w:tmpl w:val="9CAAA3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BF5015"/>
    <w:multiLevelType w:val="hybridMultilevel"/>
    <w:tmpl w:val="1CD0DBE4"/>
    <w:lvl w:ilvl="0" w:tplc="6B726C9E">
      <w:start w:val="1"/>
      <w:numFmt w:val="bullet"/>
      <w:lvlText w:val=""/>
      <w:lvlJc w:val="left"/>
      <w:pPr>
        <w:ind w:left="178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EF0EC9"/>
    <w:multiLevelType w:val="hybridMultilevel"/>
    <w:tmpl w:val="F552E4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57B37A5"/>
    <w:multiLevelType w:val="hybridMultilevel"/>
    <w:tmpl w:val="CD76B9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6E16F90"/>
    <w:multiLevelType w:val="hybridMultilevel"/>
    <w:tmpl w:val="7278E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321E28"/>
    <w:multiLevelType w:val="hybridMultilevel"/>
    <w:tmpl w:val="4A0AE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8"/>
  </w:num>
  <w:num w:numId="4">
    <w:abstractNumId w:val="2"/>
  </w:num>
  <w:num w:numId="5">
    <w:abstractNumId w:val="27"/>
  </w:num>
  <w:num w:numId="6">
    <w:abstractNumId w:val="11"/>
  </w:num>
  <w:num w:numId="7">
    <w:abstractNumId w:val="10"/>
  </w:num>
  <w:num w:numId="8">
    <w:abstractNumId w:val="21"/>
  </w:num>
  <w:num w:numId="9">
    <w:abstractNumId w:val="6"/>
  </w:num>
  <w:num w:numId="10">
    <w:abstractNumId w:val="29"/>
  </w:num>
  <w:num w:numId="11">
    <w:abstractNumId w:val="4"/>
  </w:num>
  <w:num w:numId="12">
    <w:abstractNumId w:val="12"/>
  </w:num>
  <w:num w:numId="13">
    <w:abstractNumId w:val="25"/>
  </w:num>
  <w:num w:numId="14">
    <w:abstractNumId w:val="18"/>
  </w:num>
  <w:num w:numId="15">
    <w:abstractNumId w:val="30"/>
  </w:num>
  <w:num w:numId="16">
    <w:abstractNumId w:val="26"/>
  </w:num>
  <w:num w:numId="17">
    <w:abstractNumId w:val="8"/>
  </w:num>
  <w:num w:numId="18">
    <w:abstractNumId w:val="9"/>
  </w:num>
  <w:num w:numId="19">
    <w:abstractNumId w:val="3"/>
  </w:num>
  <w:num w:numId="20">
    <w:abstractNumId w:val="20"/>
  </w:num>
  <w:num w:numId="21">
    <w:abstractNumId w:val="7"/>
  </w:num>
  <w:num w:numId="22">
    <w:abstractNumId w:val="0"/>
  </w:num>
  <w:num w:numId="23">
    <w:abstractNumId w:val="1"/>
  </w:num>
  <w:num w:numId="24">
    <w:abstractNumId w:val="23"/>
  </w:num>
  <w:num w:numId="25">
    <w:abstractNumId w:val="13"/>
  </w:num>
  <w:num w:numId="26">
    <w:abstractNumId w:val="15"/>
  </w:num>
  <w:num w:numId="27">
    <w:abstractNumId w:val="17"/>
  </w:num>
  <w:num w:numId="28">
    <w:abstractNumId w:val="22"/>
  </w:num>
  <w:num w:numId="29">
    <w:abstractNumId w:val="19"/>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D2A89"/>
    <w:rsid w:val="001217D1"/>
    <w:rsid w:val="009D2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2A8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D2A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A8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D2A89"/>
    <w:rPr>
      <w:rFonts w:ascii="Times New Roman" w:eastAsia="Times New Roman" w:hAnsi="Times New Roman" w:cs="Times New Roman"/>
      <w:b/>
      <w:bCs/>
      <w:sz w:val="36"/>
      <w:szCs w:val="36"/>
    </w:rPr>
  </w:style>
  <w:style w:type="paragraph" w:customStyle="1" w:styleId="ConsPlusNormal">
    <w:name w:val="ConsPlusNormal"/>
    <w:rsid w:val="009D2A89"/>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D2A8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D2A89"/>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9D2A89"/>
    <w:pPr>
      <w:widowControl w:val="0"/>
      <w:autoSpaceDE w:val="0"/>
      <w:autoSpaceDN w:val="0"/>
      <w:adjustRightInd w:val="0"/>
      <w:spacing w:after="0" w:line="240" w:lineRule="auto"/>
    </w:pPr>
    <w:rPr>
      <w:rFonts w:ascii="Calibri" w:hAnsi="Calibri" w:cs="Calibri"/>
    </w:rPr>
  </w:style>
  <w:style w:type="paragraph" w:styleId="a3">
    <w:name w:val="No Spacing"/>
    <w:uiPriority w:val="1"/>
    <w:qFormat/>
    <w:rsid w:val="009D2A89"/>
    <w:pPr>
      <w:spacing w:after="0" w:line="240" w:lineRule="auto"/>
    </w:pPr>
    <w:rPr>
      <w:rFonts w:eastAsiaTheme="minorHAnsi"/>
      <w:lang w:eastAsia="en-US"/>
    </w:rPr>
  </w:style>
  <w:style w:type="paragraph" w:styleId="a4">
    <w:name w:val="Normal (Web)"/>
    <w:basedOn w:val="a"/>
    <w:uiPriority w:val="99"/>
    <w:rsid w:val="009D2A89"/>
    <w:pPr>
      <w:spacing w:before="100" w:beforeAutospacing="1" w:after="100" w:afterAutospacing="1" w:line="240" w:lineRule="auto"/>
    </w:pPr>
    <w:rPr>
      <w:rFonts w:ascii="Arial Unicode MS" w:eastAsia="Arial Unicode MS" w:hAnsi="Arial Unicode MS" w:cs="Arial Unicode MS"/>
      <w:sz w:val="24"/>
      <w:szCs w:val="24"/>
    </w:rPr>
  </w:style>
  <w:style w:type="paragraph" w:styleId="a5">
    <w:name w:val="Balloon Text"/>
    <w:basedOn w:val="a"/>
    <w:link w:val="a6"/>
    <w:semiHidden/>
    <w:unhideWhenUsed/>
    <w:rsid w:val="009D2A89"/>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semiHidden/>
    <w:rsid w:val="009D2A89"/>
    <w:rPr>
      <w:rFonts w:ascii="Tahoma" w:eastAsiaTheme="minorHAnsi" w:hAnsi="Tahoma" w:cs="Tahoma"/>
      <w:sz w:val="16"/>
      <w:szCs w:val="16"/>
      <w:lang w:eastAsia="en-US"/>
    </w:rPr>
  </w:style>
  <w:style w:type="character" w:styleId="a7">
    <w:name w:val="annotation reference"/>
    <w:basedOn w:val="a0"/>
    <w:uiPriority w:val="99"/>
    <w:semiHidden/>
    <w:unhideWhenUsed/>
    <w:rsid w:val="009D2A89"/>
    <w:rPr>
      <w:sz w:val="16"/>
      <w:szCs w:val="16"/>
    </w:rPr>
  </w:style>
  <w:style w:type="paragraph" w:styleId="a8">
    <w:name w:val="annotation text"/>
    <w:basedOn w:val="a"/>
    <w:link w:val="a9"/>
    <w:uiPriority w:val="99"/>
    <w:semiHidden/>
    <w:unhideWhenUsed/>
    <w:rsid w:val="009D2A89"/>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9D2A89"/>
    <w:rPr>
      <w:rFonts w:eastAsiaTheme="minorHAnsi"/>
      <w:sz w:val="20"/>
      <w:szCs w:val="20"/>
      <w:lang w:eastAsia="en-US"/>
    </w:rPr>
  </w:style>
  <w:style w:type="paragraph" w:styleId="aa">
    <w:name w:val="annotation subject"/>
    <w:basedOn w:val="a8"/>
    <w:next w:val="a8"/>
    <w:link w:val="ab"/>
    <w:uiPriority w:val="99"/>
    <w:semiHidden/>
    <w:unhideWhenUsed/>
    <w:rsid w:val="009D2A89"/>
    <w:rPr>
      <w:b/>
      <w:bCs/>
    </w:rPr>
  </w:style>
  <w:style w:type="character" w:customStyle="1" w:styleId="ab">
    <w:name w:val="Тема примечания Знак"/>
    <w:basedOn w:val="a9"/>
    <w:link w:val="aa"/>
    <w:uiPriority w:val="99"/>
    <w:semiHidden/>
    <w:rsid w:val="009D2A89"/>
    <w:rPr>
      <w:b/>
      <w:bCs/>
    </w:rPr>
  </w:style>
  <w:style w:type="paragraph" w:styleId="ac">
    <w:name w:val="List Paragraph"/>
    <w:basedOn w:val="a"/>
    <w:uiPriority w:val="34"/>
    <w:qFormat/>
    <w:rsid w:val="009D2A89"/>
    <w:pPr>
      <w:ind w:left="720"/>
      <w:contextualSpacing/>
    </w:pPr>
    <w:rPr>
      <w:rFonts w:eastAsiaTheme="minorHAnsi"/>
      <w:lang w:eastAsia="en-US"/>
    </w:rPr>
  </w:style>
  <w:style w:type="paragraph" w:styleId="ad">
    <w:name w:val="Body Text Indent"/>
    <w:basedOn w:val="a"/>
    <w:link w:val="ae"/>
    <w:rsid w:val="009D2A89"/>
    <w:pPr>
      <w:spacing w:after="0" w:line="240" w:lineRule="auto"/>
      <w:ind w:left="5529"/>
      <w:jc w:val="center"/>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9D2A89"/>
    <w:rPr>
      <w:rFonts w:ascii="Times New Roman" w:eastAsia="Times New Roman" w:hAnsi="Times New Roman" w:cs="Times New Roman"/>
      <w:sz w:val="20"/>
      <w:szCs w:val="20"/>
    </w:rPr>
  </w:style>
  <w:style w:type="paragraph" w:customStyle="1" w:styleId="af">
    <w:name w:val="Знак Знак"/>
    <w:basedOn w:val="a"/>
    <w:rsid w:val="009D2A89"/>
    <w:pPr>
      <w:spacing w:after="160" w:line="240" w:lineRule="exact"/>
    </w:pPr>
    <w:rPr>
      <w:rFonts w:ascii="Verdana" w:eastAsia="Times New Roman" w:hAnsi="Verdana" w:cs="Times New Roman"/>
      <w:sz w:val="20"/>
      <w:szCs w:val="20"/>
      <w:lang w:val="en-US" w:eastAsia="en-US"/>
    </w:rPr>
  </w:style>
  <w:style w:type="paragraph" w:styleId="af0">
    <w:name w:val="header"/>
    <w:basedOn w:val="a"/>
    <w:link w:val="af1"/>
    <w:rsid w:val="009D2A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9D2A89"/>
    <w:rPr>
      <w:rFonts w:ascii="Times New Roman" w:eastAsia="Times New Roman" w:hAnsi="Times New Roman" w:cs="Times New Roman"/>
      <w:sz w:val="24"/>
      <w:szCs w:val="24"/>
    </w:rPr>
  </w:style>
  <w:style w:type="character" w:styleId="af2">
    <w:name w:val="page number"/>
    <w:rsid w:val="009D2A89"/>
  </w:style>
  <w:style w:type="paragraph" w:styleId="af3">
    <w:name w:val="footer"/>
    <w:basedOn w:val="a"/>
    <w:link w:val="af4"/>
    <w:uiPriority w:val="99"/>
    <w:rsid w:val="009D2A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9D2A89"/>
    <w:rPr>
      <w:rFonts w:ascii="Times New Roman" w:eastAsia="Times New Roman" w:hAnsi="Times New Roman" w:cs="Times New Roman"/>
      <w:sz w:val="24"/>
      <w:szCs w:val="24"/>
    </w:rPr>
  </w:style>
  <w:style w:type="paragraph" w:styleId="af5">
    <w:name w:val="Plain Text"/>
    <w:basedOn w:val="a"/>
    <w:link w:val="af6"/>
    <w:rsid w:val="009D2A89"/>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9D2A89"/>
    <w:rPr>
      <w:rFonts w:ascii="Courier New" w:eastAsia="Times New Roman" w:hAnsi="Courier New" w:cs="Times New Roman"/>
      <w:sz w:val="20"/>
      <w:szCs w:val="20"/>
    </w:rPr>
  </w:style>
  <w:style w:type="paragraph" w:customStyle="1" w:styleId="af7">
    <w:name w:val="Знак Знак Знак Знак"/>
    <w:basedOn w:val="a"/>
    <w:rsid w:val="009D2A89"/>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rsid w:val="009D2A89"/>
  </w:style>
  <w:style w:type="character" w:styleId="af8">
    <w:name w:val="Hyperlink"/>
    <w:uiPriority w:val="99"/>
    <w:semiHidden/>
    <w:unhideWhenUsed/>
    <w:rsid w:val="009D2A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A0D155B0EB6A38DCD94AB4C6E67EB38E93DA533D6741CEB2D60244DF83454A287A83394FD5EB09sFQ5L" TargetMode="External"/><Relationship Id="rId117" Type="http://schemas.openxmlformats.org/officeDocument/2006/relationships/hyperlink" Target="consultantplus://offline/ref=9AA0D155B0EB6A38DCD94AB4C6E67EB38E93D8533F6641CEB2D60244DF83454A287A83394FD5EB09sFQ4L" TargetMode="External"/><Relationship Id="rId21" Type="http://schemas.openxmlformats.org/officeDocument/2006/relationships/footer" Target="footer1.xml"/><Relationship Id="rId42" Type="http://schemas.openxmlformats.org/officeDocument/2006/relationships/hyperlink" Target="consultantplus://offline/ref=9AA0D155B0EB6A38DCD94AB4C6E67EB38896DE523A6B1CC4BA8F0E46D88C1A5D2F338F384FD5EAs0QBL" TargetMode="External"/><Relationship Id="rId47" Type="http://schemas.openxmlformats.org/officeDocument/2006/relationships/hyperlink" Target="consultantplus://offline/ref=9AA0D155B0EB6A38DCD94AB4C6E67EB38795DE503A6B1CC4BA8F0E46D88C1A5D2F338F384FD5EAs0Q8L" TargetMode="External"/><Relationship Id="rId63" Type="http://schemas.openxmlformats.org/officeDocument/2006/relationships/hyperlink" Target="consultantplus://offline/ref=9AA0D155B0EB6A38DCD94AB4C6E67EB38795DE503A6B1CC4BA8F0E46D88C1A5D2F338F384FD5E9s0Q9L" TargetMode="External"/><Relationship Id="rId68" Type="http://schemas.openxmlformats.org/officeDocument/2006/relationships/hyperlink" Target="consultantplus://offline/ref=9AA0D155B0EB6A38DCD94AB4C6E67EB38795DE503A6B1CC4BA8F0E46D88C1A5D2F338F384FD5E9s0QFL" TargetMode="External"/><Relationship Id="rId84" Type="http://schemas.openxmlformats.org/officeDocument/2006/relationships/hyperlink" Target="consultantplus://offline/ref=9AA0D155B0EB6A38DCD94AB4C6E67EB38898DA513E6B1CC4BA8F0E46D88C1A5D2F338F384FD5EAs0QCL" TargetMode="External"/><Relationship Id="rId89" Type="http://schemas.openxmlformats.org/officeDocument/2006/relationships/hyperlink" Target="consultantplus://offline/ref=9AA0D155B0EB6A38DCD94AB4C6E67EB38898DA513E6B1CC4BA8F0E46D88C1A5D2F338F384FD5EAs0Q8L" TargetMode="External"/><Relationship Id="rId112" Type="http://schemas.openxmlformats.org/officeDocument/2006/relationships/hyperlink" Target="consultantplus://offline/ref=9AA0D155B0EB6A38DCD94AB4C6E67EB38E93D8533F6641CEB2D60244DF83454A287A83394FD5EB09sFQCL" TargetMode="External"/><Relationship Id="rId16" Type="http://schemas.openxmlformats.org/officeDocument/2006/relationships/hyperlink" Target="consultantplus://offline/ref=9AA0D155B0EB6A38DCD94AB4C6E67EB38E97DA5E366641CEB2D60244DF83454A287A83394FD4E30FsFQ5L" TargetMode="External"/><Relationship Id="rId107" Type="http://schemas.openxmlformats.org/officeDocument/2006/relationships/hyperlink" Target="consultantplus://offline/ref=9AA0D155B0EB6A38DCD94AB4C6E67EB38E90D6573A6241CEB2D60244DF83454A287A83s3Q9L" TargetMode="External"/><Relationship Id="rId11" Type="http://schemas.openxmlformats.org/officeDocument/2006/relationships/hyperlink" Target="consultantplus://offline/ref=9AA0D155B0EB6A38DCD94AB4C6E67EB38898DA513E6B1CC4BA8F0E46D88C1A5D2F338F384FD5EBs0Q1L" TargetMode="External"/><Relationship Id="rId24" Type="http://schemas.openxmlformats.org/officeDocument/2006/relationships/hyperlink" Target="consultantplus://offline/ref=9AA0D155B0EB6A38DCD94AB4C6E67EB38E93DA533D6741CEB2D60244DF83454A287A83394FD5EB09sFQ5L" TargetMode="External"/><Relationship Id="rId32" Type="http://schemas.openxmlformats.org/officeDocument/2006/relationships/hyperlink" Target="consultantplus://offline/ref=9AA0D155B0EB6A38DCD94AB4C6E67EB38E93DA533D6741CEB2D60244DF83454A287A83394FD5EB0AsFQ5L" TargetMode="External"/><Relationship Id="rId37" Type="http://schemas.openxmlformats.org/officeDocument/2006/relationships/hyperlink" Target="consultantplus://offline/ref=9AA0D155B0EB6A38DCD94AB4C6E67EB38E93DA533D6741CEB2D60244DF83454A287A83394FD5EB0BsFQCL" TargetMode="External"/><Relationship Id="rId40" Type="http://schemas.openxmlformats.org/officeDocument/2006/relationships/hyperlink" Target="consultantplus://offline/ref=9AA0D155B0EB6A38DCD94AB4C6E67EB38896DE523A6B1CC4BA8F0E46D88C1A5D2F338F384FD5EAs0Q8L" TargetMode="External"/><Relationship Id="rId45" Type="http://schemas.openxmlformats.org/officeDocument/2006/relationships/hyperlink" Target="consultantplus://offline/ref=9AA0D155B0EB6A38DCD94AB4C6E67EB38896DE523A6B1CC4BA8F0E46D88C1A5D2F338F384FD5EAs0QBL" TargetMode="External"/><Relationship Id="rId53" Type="http://schemas.openxmlformats.org/officeDocument/2006/relationships/hyperlink" Target="consultantplus://offline/ref=9AA0D155B0EB6A38DCD94AB4C6E67EB38795DE503A6B1CC4BA8F0E46D88C1A5D2F33s8QCL" TargetMode="External"/><Relationship Id="rId58" Type="http://schemas.openxmlformats.org/officeDocument/2006/relationships/hyperlink" Target="consultantplus://offline/ref=9AA0D155B0EB6A38DCD94AB4C6E67EB38795DE503A6B1CC4BA8F0E46D88C1A5D2F33s8QCL" TargetMode="External"/><Relationship Id="rId66" Type="http://schemas.openxmlformats.org/officeDocument/2006/relationships/hyperlink" Target="consultantplus://offline/ref=9AA0D155B0EB6A38DCD94AB4C6E67EB38795DE503A6B1CC4BA8F0E46D88C1A5D2F338F384FD5E9s0QDL" TargetMode="External"/><Relationship Id="rId74" Type="http://schemas.openxmlformats.org/officeDocument/2006/relationships/hyperlink" Target="consultantplus://offline/ref=9AA0D155B0EB6A38DCD94AB4C6E67EB38795DE503A6B1CC4BA8F0E46D88C1A5D2F338F384FD5E9s0Q0L" TargetMode="External"/><Relationship Id="rId79" Type="http://schemas.openxmlformats.org/officeDocument/2006/relationships/hyperlink" Target="consultantplus://offline/ref=9AA0D155B0EB6A38DCD94AB4C6E67EB38795DE503A6B1CC4BA8F0E46D88C1A5D2F33s8QBL" TargetMode="External"/><Relationship Id="rId87" Type="http://schemas.openxmlformats.org/officeDocument/2006/relationships/hyperlink" Target="consultantplus://offline/ref=9AA0D155B0EB6A38DCD94AB4C6E67EB38898DA513E6B1CC4BA8F0E46D88C1A5D2F33s8QAL" TargetMode="External"/><Relationship Id="rId102" Type="http://schemas.openxmlformats.org/officeDocument/2006/relationships/hyperlink" Target="consultantplus://offline/ref=9AA0D155B0EB6A38DCD94AB4C6E67EB38E90D6573A6241CEB2D60244DF83454A287A83394FD5EB09sFQBL" TargetMode="External"/><Relationship Id="rId110" Type="http://schemas.openxmlformats.org/officeDocument/2006/relationships/hyperlink" Target="consultantplus://offline/ref=9AA0D155B0EB6A38DCD94AB4C6E67EB38E90D6573A6241CEB2D60244DF83454A287A83394FD5EB0AsFQAL" TargetMode="External"/><Relationship Id="rId115" Type="http://schemas.openxmlformats.org/officeDocument/2006/relationships/hyperlink" Target="consultantplus://offline/ref=9AA0D155B0EB6A38DCD94AB4C6E67EB38E93D8533F6641CEB2D60244DF83454A287A83394FD5EB09sFQAL" TargetMode="External"/><Relationship Id="rId5" Type="http://schemas.openxmlformats.org/officeDocument/2006/relationships/image" Target="media/image1.png"/><Relationship Id="rId61" Type="http://schemas.openxmlformats.org/officeDocument/2006/relationships/hyperlink" Target="consultantplus://offline/ref=9AA0D155B0EB6A38DCD94AB4C6E67EB38795DE503A6B1CC4BA8F0E46D88C1A5D2F338F384FD5EAs0Q1L" TargetMode="External"/><Relationship Id="rId82" Type="http://schemas.openxmlformats.org/officeDocument/2006/relationships/hyperlink" Target="consultantplus://offline/ref=9AA0D155B0EB6A38DCD94AB4C6E67EB38898DA513E6B1CC4BA8F0E46D88C1A5D2F33s8QFL" TargetMode="External"/><Relationship Id="rId90" Type="http://schemas.openxmlformats.org/officeDocument/2006/relationships/hyperlink" Target="consultantplus://offline/ref=9AA0D155B0EB6A38DCD94AB4C6E67EB38898DA513E6B1CC4BA8F0E46D88C1A5D2F338F384FD5EAs0QCL" TargetMode="External"/><Relationship Id="rId95" Type="http://schemas.openxmlformats.org/officeDocument/2006/relationships/hyperlink" Target="consultantplus://offline/ref=9AA0D155B0EB6A38DCD94AB4C6E67EB38897DE52396B1CC4BA8F0E46D88C1A5D2F338F384FD5EAs0QAL" TargetMode="External"/><Relationship Id="rId19" Type="http://schemas.openxmlformats.org/officeDocument/2006/relationships/hyperlink" Target="consultantplus://offline/ref=9AA0D155B0EB6A38DCD94AB4C6E67EB38E97DA5E366641CEB2D60244DF83454A287A83394FD4EC09sFQAL" TargetMode="External"/><Relationship Id="rId14" Type="http://schemas.openxmlformats.org/officeDocument/2006/relationships/hyperlink" Target="consultantplus://offline/ref=9AA0D155B0EB6A38DCD94AB4C6E67EB38E96DC523D6241CEB2D60244DF83454A287A83394FD5ED01sFQBL" TargetMode="External"/><Relationship Id="rId22" Type="http://schemas.openxmlformats.org/officeDocument/2006/relationships/hyperlink" Target="consultantplus://offline/ref=9AA0D155B0EB6A38DCD94AB4C6E67EB38E93DA533D6741CEB2D60244DF83454A287A83394FD5EB09sFQ8L" TargetMode="External"/><Relationship Id="rId27" Type="http://schemas.openxmlformats.org/officeDocument/2006/relationships/hyperlink" Target="consultantplus://offline/ref=9AA0D155B0EB6A38DCD94AB4C6E67EB38E93DA533D6741CEB2D60244DF83454A287A83394FD5EB09sFQ4L" TargetMode="External"/><Relationship Id="rId30" Type="http://schemas.openxmlformats.org/officeDocument/2006/relationships/hyperlink" Target="consultantplus://offline/ref=9AA0D155B0EB6A38DCD94AB4C6E67EB38E93DA533D6741CEB2D60244DF83454A287A83394FD5EB0AsFQEL" TargetMode="External"/><Relationship Id="rId35" Type="http://schemas.openxmlformats.org/officeDocument/2006/relationships/hyperlink" Target="consultantplus://offline/ref=9AA0D155B0EB6A38DCD94AB4C6E67EB38E93DA533D6741CEB2D60244DF83454A287A83394FD5EB0BsFQFL" TargetMode="External"/><Relationship Id="rId43" Type="http://schemas.openxmlformats.org/officeDocument/2006/relationships/hyperlink" Target="consultantplus://offline/ref=9AA0D155B0EB6A38DCD94AB4C6E67EB38896DE523A6B1CC4BA8F0E46D88C1A5D2F338F384FD5EAs0QCL" TargetMode="External"/><Relationship Id="rId48" Type="http://schemas.openxmlformats.org/officeDocument/2006/relationships/hyperlink" Target="consultantplus://offline/ref=9AA0D155B0EB6A38DCD94AB4C6E67EB38795DE503A6B1CC4BA8F0E46D88C1A5D2F33s8QFL" TargetMode="External"/><Relationship Id="rId56" Type="http://schemas.openxmlformats.org/officeDocument/2006/relationships/hyperlink" Target="consultantplus://offline/ref=9AA0D155B0EB6A38DCD94AB4C6E67EB38795DE503A6B1CC4BA8F0E46D88C1A5D2F338F384FD5EAs0Q1L" TargetMode="External"/><Relationship Id="rId64" Type="http://schemas.openxmlformats.org/officeDocument/2006/relationships/hyperlink" Target="consultantplus://offline/ref=9AA0D155B0EB6A38DCD94AB4C6E67EB38795DE503A6B1CC4BA8F0E46D88C1A5D2F33s8QDL" TargetMode="External"/><Relationship Id="rId69" Type="http://schemas.openxmlformats.org/officeDocument/2006/relationships/hyperlink" Target="consultantplus://offline/ref=9AA0D155B0EB6A38DCD94AB4C6E67EB38795DE503A6B1CC4BA8F0E46D88C1A5D2F33s8QDL" TargetMode="External"/><Relationship Id="rId77" Type="http://schemas.openxmlformats.org/officeDocument/2006/relationships/hyperlink" Target="consultantplus://offline/ref=9AA0D155B0EB6A38DCD94AB4C6E67EB38795DE503A6B1CC4BA8F0E46D88C1A5D2F338F384FD5E8s0QAL" TargetMode="External"/><Relationship Id="rId100" Type="http://schemas.openxmlformats.org/officeDocument/2006/relationships/hyperlink" Target="consultantplus://offline/ref=9AA0D155B0EB6A38DCD94AB4C6E67EB38E90D6573A6241CEB2D60244DF83454A287A83394FD5EB09sFQEL" TargetMode="External"/><Relationship Id="rId105" Type="http://schemas.openxmlformats.org/officeDocument/2006/relationships/hyperlink" Target="consultantplus://offline/ref=9AA0D155B0EB6A38DCD94AB4C6E67EB38E90D6573A6241CEB2D60244DF83454A287A83394FD5EB09sFQ4L" TargetMode="External"/><Relationship Id="rId113" Type="http://schemas.openxmlformats.org/officeDocument/2006/relationships/hyperlink" Target="consultantplus://offline/ref=9AA0D155B0EB6A38DCD94AB4C6E67EB38E93D8533F6641CEB2D60244DF83454A287A83394FD5EB09sFQEL" TargetMode="External"/><Relationship Id="rId118" Type="http://schemas.openxmlformats.org/officeDocument/2006/relationships/fontTable" Target="fontTable.xml"/><Relationship Id="rId8" Type="http://schemas.openxmlformats.org/officeDocument/2006/relationships/hyperlink" Target="consultantplus://offline/ref=9AA0D155B0EB6A38DCD954B9D08A21B6889A815B36614B98EA895919888A4F1D6F35DA7B0BD8EA08FD4867s9QDL" TargetMode="External"/><Relationship Id="rId51" Type="http://schemas.openxmlformats.org/officeDocument/2006/relationships/hyperlink" Target="consultantplus://offline/ref=9AA0D155B0EB6A38DCD94AB4C6E67EB38795DE503A6B1CC4BA8F0E46D88C1A5D2F338F384FD5EAs0QBL" TargetMode="External"/><Relationship Id="rId72" Type="http://schemas.openxmlformats.org/officeDocument/2006/relationships/hyperlink" Target="consultantplus://offline/ref=9AA0D155B0EB6A38DCD94AB4C6E67EB38795DE503A6B1CC4BA8F0E46D88C1A5D2F338F384FD5E9s0QEL" TargetMode="External"/><Relationship Id="rId80" Type="http://schemas.openxmlformats.org/officeDocument/2006/relationships/hyperlink" Target="consultantplus://offline/ref=9AA0D155B0EB6A38DCD94AB4C6E67EB38795DE503A6B1CC4BA8F0E46D88C1A5D2F338F384FD5E8s0QAL" TargetMode="External"/><Relationship Id="rId85" Type="http://schemas.openxmlformats.org/officeDocument/2006/relationships/hyperlink" Target="consultantplus://offline/ref=9AA0D155B0EB6A38DCD94AB4C6E67EB38898DA513E6B1CC4BA8F0E46D88C1A5D2F33s8QCL" TargetMode="External"/><Relationship Id="rId93" Type="http://schemas.openxmlformats.org/officeDocument/2006/relationships/hyperlink" Target="consultantplus://offline/ref=9AA0D155B0EB6A38DCD94AB4C6E67EB38E97DA5E366641CEB2D60244DF83454A287A83394FD7EE0AsFQAL" TargetMode="External"/><Relationship Id="rId98" Type="http://schemas.openxmlformats.org/officeDocument/2006/relationships/hyperlink" Target="consultantplus://offline/ref=9AA0D155B0EB6A38DCD94AB4C6E67EB38890DA56396B1CC4BA8F0E46D88C1A5D2F338F384FD5EAs0QDL" TargetMode="External"/><Relationship Id="rId3" Type="http://schemas.openxmlformats.org/officeDocument/2006/relationships/settings" Target="settings.xml"/><Relationship Id="rId12" Type="http://schemas.openxmlformats.org/officeDocument/2006/relationships/hyperlink" Target="consultantplus://offline/ref=9AA0D155B0EB6A38DCD94AB4C6E67EB38E93DA533D6741CEB2D60244DF83454A287A83394FD5EB08sFQ4L" TargetMode="External"/><Relationship Id="rId17" Type="http://schemas.openxmlformats.org/officeDocument/2006/relationships/hyperlink" Target="consultantplus://offline/ref=B1A6F9EFFDF32F4441C776350B7AE31998F9B27DA9CA1E020B5919E209053520D8FD30CB0C02ADZ7V8M" TargetMode="External"/><Relationship Id="rId25" Type="http://schemas.openxmlformats.org/officeDocument/2006/relationships/hyperlink" Target="consultantplus://offline/ref=9AA0D155B0EB6A38DCD94AB4C6E67EB38E93DA533D6741CEB2D60244DF83454A287A83394FD5EB09sFQAL" TargetMode="External"/><Relationship Id="rId33" Type="http://schemas.openxmlformats.org/officeDocument/2006/relationships/hyperlink" Target="consultantplus://offline/ref=9AA0D155B0EB6A38DCD94AB4C6E67EB38E93DA533D6741CEB2D60244DF83454A287A83394FD5EB0BsFQDL" TargetMode="External"/><Relationship Id="rId38" Type="http://schemas.openxmlformats.org/officeDocument/2006/relationships/hyperlink" Target="consultantplus://offline/ref=9AA0D155B0EB6A38DCD94AB4C6E67EB38E93DA533D6741CEB2D60244DF83454A287A83394FD5EB0BsFQFL" TargetMode="External"/><Relationship Id="rId46" Type="http://schemas.openxmlformats.org/officeDocument/2006/relationships/hyperlink" Target="consultantplus://offline/ref=9AA0D155B0EB6A38DCD94AB4C6E67EB38896DE523A6B1CC4BA8F0E46D88C1A5D2F338F384FD5EAs0QCL" TargetMode="External"/><Relationship Id="rId59" Type="http://schemas.openxmlformats.org/officeDocument/2006/relationships/hyperlink" Target="consultantplus://offline/ref=9AA0D155B0EB6A38DCD94AB4C6E67EB38795DE503A6B1CC4BA8F0E46D88C1A5D2F338F384FD5EAs0QFL" TargetMode="External"/><Relationship Id="rId67" Type="http://schemas.openxmlformats.org/officeDocument/2006/relationships/hyperlink" Target="consultantplus://offline/ref=9AA0D155B0EB6A38DCD94AB4C6E67EB38795DE503A6B1CC4BA8F0E46D88C1A5D2F338F384FD5E9s0QEL" TargetMode="External"/><Relationship Id="rId103" Type="http://schemas.openxmlformats.org/officeDocument/2006/relationships/hyperlink" Target="consultantplus://offline/ref=9AA0D155B0EB6A38DCD94AB4C6E67EB38E90D6573A6241CEB2D60244DF83454A287A83394FD5EB09sFQAL" TargetMode="External"/><Relationship Id="rId108" Type="http://schemas.openxmlformats.org/officeDocument/2006/relationships/hyperlink" Target="consultantplus://offline/ref=9AA0D155B0EB6A38DCD94AB4C6E67EB38E90D6573A6241CEB2D60244DF83454A287A83394FD5EB0AsFQEL" TargetMode="External"/><Relationship Id="rId116" Type="http://schemas.openxmlformats.org/officeDocument/2006/relationships/hyperlink" Target="consultantplus://offline/ref=9AA0D155B0EB6A38DCD94AB4C6E67EB38E93D8533F6641CEB2D60244DF83454A287A83394FD5EB09sFQ5L" TargetMode="External"/><Relationship Id="rId20" Type="http://schemas.openxmlformats.org/officeDocument/2006/relationships/hyperlink" Target="consultantplus://offline/ref=9AA0D155B0EB6A38DCD94AB4C6E67EB38E93DA533D6741CEB2D60244DF83454A287A83394FD5EB09sFQFL" TargetMode="External"/><Relationship Id="rId41" Type="http://schemas.openxmlformats.org/officeDocument/2006/relationships/hyperlink" Target="consultantplus://offline/ref=9AA0D155B0EB6A38DCD94AB4C6E67EB38896DE523A6B1CC4BA8F0E46D88C1A5D2F338F384FD5EAs0QAL" TargetMode="External"/><Relationship Id="rId54" Type="http://schemas.openxmlformats.org/officeDocument/2006/relationships/hyperlink" Target="consultantplus://offline/ref=9AA0D155B0EB6A38DCD94AB4C6E67EB38795DE503A6B1CC4BA8F0E46D88C1A5D2F338F384FD5EAs0QFL" TargetMode="External"/><Relationship Id="rId62" Type="http://schemas.openxmlformats.org/officeDocument/2006/relationships/hyperlink" Target="consultantplus://offline/ref=9AA0D155B0EB6A38DCD94AB4C6E67EB38795DE503A6B1CC4BA8F0E46D88C1A5D2F338F384FD5E9s0Q8L" TargetMode="External"/><Relationship Id="rId70" Type="http://schemas.openxmlformats.org/officeDocument/2006/relationships/hyperlink" Target="consultantplus://offline/ref=9AA0D155B0EB6A38DCD94AB4C6E67EB38795DE503A6B1CC4BA8F0E46D88C1A5D2F338F384FD5E9s0QCL" TargetMode="External"/><Relationship Id="rId75" Type="http://schemas.openxmlformats.org/officeDocument/2006/relationships/hyperlink" Target="consultantplus://offline/ref=9AA0D155B0EB6A38DCD94AB4C6E67EB38795DE503A6B1CC4BA8F0E46D88C1A5D2F33s8QAL" TargetMode="External"/><Relationship Id="rId83" Type="http://schemas.openxmlformats.org/officeDocument/2006/relationships/hyperlink" Target="consultantplus://offline/ref=9AA0D155B0EB6A38DCD94AB4C6E67EB38898DA513E6B1CC4BA8F0E46D88C1A5D2F338F384FD5EAs0QBL" TargetMode="External"/><Relationship Id="rId88" Type="http://schemas.openxmlformats.org/officeDocument/2006/relationships/hyperlink" Target="consultantplus://offline/ref=9AA0D155B0EB6A38DCD94AB4C6E67EB38898DA513E6B1CC4BA8F0E46D88C1A5D2F338F384FD5EAs0Q1L" TargetMode="External"/><Relationship Id="rId91" Type="http://schemas.openxmlformats.org/officeDocument/2006/relationships/hyperlink" Target="consultantplus://offline/ref=9AA0D155B0EB6A38DCD94AB4C6E67EB38E90D854396B1CC4BA8F0E46D88C1A5D2F338F384FD5E9s0QCL" TargetMode="External"/><Relationship Id="rId96" Type="http://schemas.openxmlformats.org/officeDocument/2006/relationships/hyperlink" Target="consultantplus://offline/ref=9AA0D155B0EB6A38DCD94AB4C6E67EB38897DE52396B1CC4BA8F0E46D88C1A5D2F338F384FD5EAs0QCL" TargetMode="External"/><Relationship Id="rId111" Type="http://schemas.openxmlformats.org/officeDocument/2006/relationships/hyperlink" Target="consultantplus://offline/ref=9AA0D155B0EB6A38DCD94AB4C6E67EB38E90D6573A6241CEB2D60244DF83454A287A83394FD5EB0BsFQAL" TargetMode="External"/><Relationship Id="rId1" Type="http://schemas.openxmlformats.org/officeDocument/2006/relationships/numbering" Target="numbering.xml"/><Relationship Id="rId6" Type="http://schemas.openxmlformats.org/officeDocument/2006/relationships/hyperlink" Target="consultantplus://offline/ref=9AA0D155B0EB6A38DCD94AB4C6E67EB38E97DA5E366641CEB2D60244DF83454A287A833E4AsDQ0L" TargetMode="External"/><Relationship Id="rId15" Type="http://schemas.openxmlformats.org/officeDocument/2006/relationships/hyperlink" Target="consultantplus://offline/ref=9AA0D155B0EB6A38DCD94AB4C6E67EB38E90DF53366241CEB2D60244DFs8Q3L" TargetMode="External"/><Relationship Id="rId23" Type="http://schemas.openxmlformats.org/officeDocument/2006/relationships/hyperlink" Target="consultantplus://offline/ref=9AA0D155B0EB6A38DCD94AB4C6E67EB38E93DA533D6741CEB2D60244DF83454A287A83394FD5EB09sFQAL" TargetMode="External"/><Relationship Id="rId28" Type="http://schemas.openxmlformats.org/officeDocument/2006/relationships/hyperlink" Target="consultantplus://offline/ref=9AA0D155B0EB6A38DCD94AB4C6E67EB38E93DA533D6741CEB2D60244DF83454A287A83394FD5EB0AsFQCL" TargetMode="External"/><Relationship Id="rId36" Type="http://schemas.openxmlformats.org/officeDocument/2006/relationships/hyperlink" Target="consultantplus://offline/ref=9AA0D155B0EB6A38DCD94AB4C6E67EB38E93DA533D6741CEB2D60244DF83454A287A83394FD5EB0BsFQDL" TargetMode="External"/><Relationship Id="rId49" Type="http://schemas.openxmlformats.org/officeDocument/2006/relationships/hyperlink" Target="consultantplus://offline/ref=9AA0D155B0EB6A38DCD94AB4C6E67EB38795DE503A6B1CC4BA8F0E46D88C1A5D2F338F384FD5EAs0QBL" TargetMode="External"/><Relationship Id="rId57" Type="http://schemas.openxmlformats.org/officeDocument/2006/relationships/hyperlink" Target="consultantplus://offline/ref=9AA0D155B0EB6A38DCD94AB4C6E67EB38795DE503A6B1CC4BA8F0E46D88C1A5D2F338F384FD5E9s0Q8L" TargetMode="External"/><Relationship Id="rId106" Type="http://schemas.openxmlformats.org/officeDocument/2006/relationships/hyperlink" Target="consultantplus://offline/ref=9AA0D155B0EB6A38DCD94AB4C6E67EB38E90D6573A6241CEB2D60244DF83454A287A83394FD5EB0AsFQDL" TargetMode="External"/><Relationship Id="rId114" Type="http://schemas.openxmlformats.org/officeDocument/2006/relationships/hyperlink" Target="consultantplus://offline/ref=9AA0D155B0EB6A38DCD94AB4C6E67EB38E93D8533F6641CEB2D60244DF83454A287A83394FD5EB09sFQ8L" TargetMode="External"/><Relationship Id="rId119" Type="http://schemas.openxmlformats.org/officeDocument/2006/relationships/theme" Target="theme/theme1.xml"/><Relationship Id="rId10" Type="http://schemas.openxmlformats.org/officeDocument/2006/relationships/hyperlink" Target="consultantplus://offline/ref=9AA0D155B0EB6A38DCD94AB4C6E67EB38795DE503A6B1CC4BA8F0E46D88C1A5D2F338F384FD5EBs0Q1L" TargetMode="External"/><Relationship Id="rId31" Type="http://schemas.openxmlformats.org/officeDocument/2006/relationships/hyperlink" Target="consultantplus://offline/ref=9AA0D155B0EB6A38DCD94AB4C6E67EB38E93DA533D6741CEB2D60244DF83454A287A83s3Q9L" TargetMode="External"/><Relationship Id="rId44" Type="http://schemas.openxmlformats.org/officeDocument/2006/relationships/hyperlink" Target="consultantplus://offline/ref=9AA0D155B0EB6A38DCD94AB4C6E67EB38896DE523A6B1CC4BA8F0E46D88C1A5D2F338F384FD5EAs0QAL" TargetMode="External"/><Relationship Id="rId52" Type="http://schemas.openxmlformats.org/officeDocument/2006/relationships/hyperlink" Target="consultantplus://offline/ref=9AA0D155B0EB6A38DCD94AB4C6E67EB38795DE503A6B1CC4BA8F0E46D88C1A5D2F338F384FD5EAs0QCL" TargetMode="External"/><Relationship Id="rId60" Type="http://schemas.openxmlformats.org/officeDocument/2006/relationships/hyperlink" Target="consultantplus://offline/ref=9AA0D155B0EB6A38DCD94AB4C6E67EB38795DE503A6B1CC4BA8F0E46D88C1A5D2F338F384FD5EAs0Q0L" TargetMode="External"/><Relationship Id="rId65" Type="http://schemas.openxmlformats.org/officeDocument/2006/relationships/hyperlink" Target="consultantplus://offline/ref=9AA0D155B0EB6A38DCD94AB4C6E67EB38795DE503A6B1CC4BA8F0E46D88C1A5D2F338F384FD5E9s0QCL" TargetMode="External"/><Relationship Id="rId73" Type="http://schemas.openxmlformats.org/officeDocument/2006/relationships/hyperlink" Target="consultantplus://offline/ref=9AA0D155B0EB6A38DCD94AB4C6E67EB38795DE503A6B1CC4BA8F0E46D88C1A5D2F338F384FD5E9s0QFL" TargetMode="External"/><Relationship Id="rId78" Type="http://schemas.openxmlformats.org/officeDocument/2006/relationships/hyperlink" Target="consultantplus://offline/ref=9AA0D155B0EB6A38DCD94AB4C6E67EB38795DE503A6B1CC4BA8F0E46D88C1A5D2F33s8QAL" TargetMode="External"/><Relationship Id="rId81" Type="http://schemas.openxmlformats.org/officeDocument/2006/relationships/hyperlink" Target="consultantplus://offline/ref=9AA0D155B0EB6A38DCD94AB4C6E67EB38898DA513E6B1CC4BA8F0E46D88C1A5D2F338F384FD5EAs0Q8L" TargetMode="External"/><Relationship Id="rId86" Type="http://schemas.openxmlformats.org/officeDocument/2006/relationships/hyperlink" Target="consultantplus://offline/ref=9AA0D155B0EB6A38DCD94AB4C6E67EB38898DA513E6B1CC4BA8F0E46D88C1A5D2F33s8QDL" TargetMode="External"/><Relationship Id="rId94" Type="http://schemas.openxmlformats.org/officeDocument/2006/relationships/hyperlink" Target="consultantplus://offline/ref=9AA0D155B0EB6A38DCD94AB4C6E67EB38897DE52396B1CC4BA8F0E46D88C1A5D2F338F384FD5EAs0Q8L" TargetMode="External"/><Relationship Id="rId99" Type="http://schemas.openxmlformats.org/officeDocument/2006/relationships/hyperlink" Target="consultantplus://offline/ref=9AA0D155B0EB6A38DCD94AB4C6E67EB38890DA56396B1CC4BA8F0E46D88C1A5D2F338F384FD5EAs0QFL" TargetMode="External"/><Relationship Id="rId101" Type="http://schemas.openxmlformats.org/officeDocument/2006/relationships/hyperlink" Target="consultantplus://offline/ref=9AA0D155B0EB6A38DCD94AB4C6E67EB38E90D6573A6241CEB2D60244DF83454A287A83394FD5EB09sFQ8L" TargetMode="External"/><Relationship Id="rId4" Type="http://schemas.openxmlformats.org/officeDocument/2006/relationships/webSettings" Target="webSettings.xml"/><Relationship Id="rId9" Type="http://schemas.openxmlformats.org/officeDocument/2006/relationships/hyperlink" Target="consultantplus://offline/ref=9AA0D155B0EB6A38DCD94AB4C6E67EB38E97DA5E366641CEB2D60244DF83454A287A83394FD4ED01sFQ5L" TargetMode="External"/><Relationship Id="rId13" Type="http://schemas.openxmlformats.org/officeDocument/2006/relationships/hyperlink" Target="consultantplus://offline/ref=9AA0D155B0EB6A38DCD94AB4C6E67EB38896DE523A6B1CC4BA8F0E46D88C1A5D2F338F384FD5EBs0Q1L" TargetMode="External"/><Relationship Id="rId18" Type="http://schemas.openxmlformats.org/officeDocument/2006/relationships/hyperlink" Target="consultantplus://offline/ref=9AA0D155B0EB6A38DCD94AB4C6E67EB38990D6563A6B1CC4BA8F0E46D88C1A5D2F338F384FD5EAs0Q9L" TargetMode="External"/><Relationship Id="rId39" Type="http://schemas.openxmlformats.org/officeDocument/2006/relationships/hyperlink" Target="consultantplus://offline/ref=9AA0D155B0EB6A38DCD94AB4C6E67EB38E94D95F3F6141CEB2D60244DF83454A287A83394FD5EB01sFQ4L" TargetMode="External"/><Relationship Id="rId109" Type="http://schemas.openxmlformats.org/officeDocument/2006/relationships/hyperlink" Target="consultantplus://offline/ref=9AA0D155B0EB6A38DCD94AB4C6E67EB38E90D6573A6241CEB2D60244DF83454A287A83394FD5EB0BsFQBL" TargetMode="External"/><Relationship Id="rId34" Type="http://schemas.openxmlformats.org/officeDocument/2006/relationships/hyperlink" Target="consultantplus://offline/ref=9AA0D155B0EB6A38DCD94AB4C6E67EB38E93DA533D6741CEB2D60244DF83454A287A83394FD5EB0BsFQCL" TargetMode="External"/><Relationship Id="rId50" Type="http://schemas.openxmlformats.org/officeDocument/2006/relationships/hyperlink" Target="consultantplus://offline/ref=9AA0D155B0EB6A38DCD94AB4C6E67EB38795DE503A6B1CC4BA8F0E46D88C1A5D2F33s8QFL" TargetMode="External"/><Relationship Id="rId55" Type="http://schemas.openxmlformats.org/officeDocument/2006/relationships/hyperlink" Target="consultantplus://offline/ref=9AA0D155B0EB6A38DCD94AB4C6E67EB38795DE503A6B1CC4BA8F0E46D88C1A5D2F338F384FD5EAs0Q0L" TargetMode="External"/><Relationship Id="rId76" Type="http://schemas.openxmlformats.org/officeDocument/2006/relationships/hyperlink" Target="consultantplus://offline/ref=9AA0D155B0EB6A38DCD94AB4C6E67EB38795DE503A6B1CC4BA8F0E46D88C1A5D2F33s8QBL" TargetMode="External"/><Relationship Id="rId97" Type="http://schemas.openxmlformats.org/officeDocument/2006/relationships/hyperlink" Target="consultantplus://offline/ref=9AA0D155B0EB6A38DCD94AB4C6E67EB38890DA56396B1CC4BA8F0E46D88C1A5D2F338F384FD5EAs0QAL" TargetMode="External"/><Relationship Id="rId104" Type="http://schemas.openxmlformats.org/officeDocument/2006/relationships/hyperlink" Target="consultantplus://offline/ref=9AA0D155B0EB6A38DCD94AB4C6E67EB38E90D6573A6241CEB2D60244DF83454A287A83394FD5EB09sFQ5L" TargetMode="External"/><Relationship Id="rId7" Type="http://schemas.openxmlformats.org/officeDocument/2006/relationships/hyperlink" Target="consultantplus://offline/ref=9AA0D155B0EB6A38DCD94AB4C6E67EB38E97DA5E366641CEB2D60244DF83454A287A833E47sDQCL" TargetMode="External"/><Relationship Id="rId71" Type="http://schemas.openxmlformats.org/officeDocument/2006/relationships/hyperlink" Target="consultantplus://offline/ref=9AA0D155B0EB6A38DCD94AB4C6E67EB38795DE503A6B1CC4BA8F0E46D88C1A5D2F338F384FD5E9s0QDL" TargetMode="External"/><Relationship Id="rId92" Type="http://schemas.openxmlformats.org/officeDocument/2006/relationships/hyperlink" Target="consultantplus://offline/ref=9AA0D155B0EB6A38DCD94AB4C6E67EB38E97DA5E366641CEB2D60244DF83454A287A83394DDCsEQ9L" TargetMode="External"/><Relationship Id="rId2" Type="http://schemas.openxmlformats.org/officeDocument/2006/relationships/styles" Target="styles.xml"/><Relationship Id="rId29" Type="http://schemas.openxmlformats.org/officeDocument/2006/relationships/hyperlink" Target="consultantplus://offline/ref=9AA0D155B0EB6A38DCD94AB4C6E67EB38E93DA533D6741CEB2D60244DF83454A287A83394FD5EB0AsF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33227</Words>
  <Characters>189398</Characters>
  <Application>Microsoft Office Word</Application>
  <DocSecurity>0</DocSecurity>
  <Lines>1578</Lines>
  <Paragraphs>444</Paragraphs>
  <ScaleCrop>false</ScaleCrop>
  <Company>Microsoft</Company>
  <LinksUpToDate>false</LinksUpToDate>
  <CharactersWithSpaces>222181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2015-05-26T04:16:00Z</dcterms:created>
  <dcterms:modified xsi:type="dcterms:W3CDTF">2015-05-26T04:16:00Z</dcterms:modified>
</cp:coreProperties>
</file>